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FB" w:rsidRDefault="00B84FFB" w:rsidP="00CC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FFB" w:rsidRDefault="007C3106" w:rsidP="00845E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6447420" cy="8766590"/>
            <wp:effectExtent l="1181100" t="0" r="1153530" b="0"/>
            <wp:docPr id="1" name="Рисунок 1" descr="C:\Users\Светлана\Documents\Scanned Documents\Рисунок (3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Scanned Documents\Рисунок (32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1640" cy="877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106">
        <w:rPr>
          <w:rFonts w:ascii="Times New Roman" w:hAnsi="Times New Roman"/>
          <w:b/>
          <w:color w:val="000000"/>
          <w:sz w:val="28"/>
        </w:rPr>
        <w:t xml:space="preserve"> </w:t>
      </w:r>
    </w:p>
    <w:p w:rsidR="00B84FFB" w:rsidRDefault="00B84FFB" w:rsidP="00B8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CE" w:rsidRPr="00435FA2" w:rsidRDefault="002A3810" w:rsidP="00CC4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>Оглавление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>Аннотация</w:t>
      </w:r>
    </w:p>
    <w:p w:rsidR="00D73BF3" w:rsidRPr="00D73BF3" w:rsidRDefault="00D73BF3" w:rsidP="00CC4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I. Характеристика образовательной среды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1.1. Общие сведения об организации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1.2. Сведения о категории обучающихся, требующих особого внимания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1.3. Характеристика внутренней и внешней территории образовательной организации с точки зрения безопасности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1.4. Характеристика информационной обеспеченности психологической безопасности образовательной среды </w:t>
      </w:r>
    </w:p>
    <w:p w:rsidR="00F34ECE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1.5. Локальные акты, обеспечивающие психологическую безопасность образовательной организации </w:t>
      </w:r>
    </w:p>
    <w:p w:rsidR="00D73BF3" w:rsidRPr="00D73BF3" w:rsidRDefault="00D73BF3" w:rsidP="00CC4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II. Актуальное состояние социально-психологической среды образовательной организации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 Результаты оценки социально-образовательной среды по параметрам обязательного уровня: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2.1.1. Комфортность (преобладание эмоционального состояния и социально-психологический климат)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2.1.2. Используемые диагностические методики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2.1.3. Факторы риска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2.1.4. Защищенность образовательной среды от всех видов насилия (психологическая и информационная защищенность)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2.1.5. Используемые диагностические методики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2.1.6. Факторы риска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2.2 Оценка удовлетворенности психологической средой образовательной организации (оптимальный уровень)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2.2.2.Используемые диагностические методики </w:t>
      </w:r>
    </w:p>
    <w:p w:rsidR="00F34ECE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2.2.3. Факторы риска </w:t>
      </w:r>
    </w:p>
    <w:p w:rsidR="00F34ECE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2.3. Результаты оценки отдельных параметров социально-психологической образовательной среды на специальном уровне. </w:t>
      </w:r>
    </w:p>
    <w:p w:rsidR="00D73BF3" w:rsidRPr="00D73BF3" w:rsidRDefault="00D73BF3" w:rsidP="00CC4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BF3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>III. Общий вывод по результатам оценки (экспертизы) образовательной среды</w:t>
      </w:r>
    </w:p>
    <w:p w:rsidR="00F34ECE" w:rsidRPr="00435FA2" w:rsidRDefault="00F34ECE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ECE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IV. Комплексный план мероприятий по обеспечению психологической безопасности функционирования образовательной организации </w:t>
      </w:r>
    </w:p>
    <w:p w:rsidR="00D73BF3" w:rsidRPr="00D73BF3" w:rsidRDefault="00D73BF3" w:rsidP="00CC4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5FA2" w:rsidRPr="00435FA2" w:rsidRDefault="002A3810" w:rsidP="00CC4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V. Приложение </w:t>
      </w:r>
    </w:p>
    <w:p w:rsidR="00CC4293" w:rsidRDefault="00CC4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5FA2" w:rsidRPr="00186BFE" w:rsidRDefault="002A3810" w:rsidP="00435FA2">
      <w:pPr>
        <w:jc w:val="center"/>
        <w:rPr>
          <w:rFonts w:ascii="Times New Roman" w:hAnsi="Times New Roman" w:cs="Times New Roman"/>
          <w:sz w:val="36"/>
          <w:szCs w:val="36"/>
        </w:rPr>
      </w:pPr>
      <w:r w:rsidRPr="00186BFE">
        <w:rPr>
          <w:rFonts w:ascii="Times New Roman" w:hAnsi="Times New Roman" w:cs="Times New Roman"/>
          <w:sz w:val="36"/>
          <w:szCs w:val="36"/>
        </w:rPr>
        <w:lastRenderedPageBreak/>
        <w:t>Аннотация</w:t>
      </w:r>
    </w:p>
    <w:p w:rsidR="007E3208" w:rsidRPr="007E3208" w:rsidRDefault="007E3208" w:rsidP="007E3208">
      <w:pPr>
        <w:shd w:val="clear" w:color="auto" w:fill="FFFFFF"/>
        <w:spacing w:after="0" w:line="276" w:lineRule="auto"/>
        <w:ind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Психологическая безопасность является одним из главных условий, обеспечивающих гармоничное личностное развитие всех участников образовательного процесса. Интегральными показателями психологической безопасности образовательной среды выступают показатели удовлетворенности, </w:t>
      </w:r>
      <w:proofErr w:type="spellStart"/>
      <w:r w:rsidRPr="0014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референтности</w:t>
      </w:r>
      <w:proofErr w:type="spellEnd"/>
      <w:r w:rsidRPr="0014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защищенности. Важным механизмом формирования психологической безопасности является обучение участников образовательного процесса общению, свободному от проявления психологического насилия.</w:t>
      </w:r>
    </w:p>
    <w:p w:rsidR="00435FA2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Паспорт психологической безопасности (Далее Паспорт) является инструментом выявления, контроля и регуляции наиболее важных характеристик и степени психологической безопасности образовательной среды в образовательной организации. </w:t>
      </w:r>
    </w:p>
    <w:p w:rsidR="00435FA2" w:rsidRDefault="002A3810" w:rsidP="007E32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Паспорт разработан </w:t>
      </w:r>
      <w:r w:rsidR="007E2B9E">
        <w:rPr>
          <w:rFonts w:ascii="Times New Roman" w:hAnsi="Times New Roman" w:cs="Times New Roman"/>
          <w:sz w:val="28"/>
          <w:szCs w:val="28"/>
        </w:rPr>
        <w:t xml:space="preserve">в </w:t>
      </w:r>
      <w:r w:rsidRPr="004B7202">
        <w:rPr>
          <w:rFonts w:ascii="Times New Roman" w:hAnsi="Times New Roman" w:cs="Times New Roman"/>
          <w:sz w:val="28"/>
          <w:szCs w:val="28"/>
        </w:rPr>
        <w:t>сент</w:t>
      </w:r>
      <w:r w:rsidR="007E2B9E">
        <w:rPr>
          <w:rFonts w:ascii="Times New Roman" w:hAnsi="Times New Roman" w:cs="Times New Roman"/>
          <w:sz w:val="28"/>
          <w:szCs w:val="28"/>
        </w:rPr>
        <w:t>ябре</w:t>
      </w:r>
      <w:r w:rsidR="001369A3" w:rsidRPr="004B7202">
        <w:rPr>
          <w:rFonts w:ascii="Times New Roman" w:hAnsi="Times New Roman" w:cs="Times New Roman"/>
          <w:sz w:val="28"/>
          <w:szCs w:val="28"/>
        </w:rPr>
        <w:t xml:space="preserve"> 2018</w:t>
      </w:r>
      <w:r w:rsidRPr="00435FA2">
        <w:rPr>
          <w:rFonts w:ascii="Times New Roman" w:hAnsi="Times New Roman" w:cs="Times New Roman"/>
          <w:sz w:val="28"/>
          <w:szCs w:val="28"/>
        </w:rPr>
        <w:t xml:space="preserve">и корректируется по мере необходимости: данные 1 части обновляются ежегодно; данные 2-4 частей – не реже, чем 1 раз в год. </w:t>
      </w:r>
    </w:p>
    <w:p w:rsidR="00435FA2" w:rsidRDefault="002A3810" w:rsidP="007E32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>Уровень психологической безопасности определяется отдельно на каждой возрастной ступени и в целом по образовательной организации в целом. Выбор участников образовательных отношений для участия в экспертизе осуществляется с 1 по 11 класс, включая обучающихся, родителей (законных представителей), педагогов.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Экспертная оценка психологической безопасности образовательной организации состоит их трех уровней: 1 уровень (обязательный), 2 уровень (оптимальный), 3 уровень (специальный).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B2665F">
        <w:rPr>
          <w:rFonts w:ascii="Times New Roman" w:hAnsi="Times New Roman" w:cs="Times New Roman"/>
          <w:b/>
          <w:sz w:val="28"/>
          <w:szCs w:val="28"/>
        </w:rPr>
        <w:t>Первый уровень</w:t>
      </w:r>
      <w:r w:rsidRPr="00435FA2">
        <w:rPr>
          <w:rFonts w:ascii="Times New Roman" w:hAnsi="Times New Roman" w:cs="Times New Roman"/>
          <w:sz w:val="28"/>
          <w:szCs w:val="28"/>
        </w:rPr>
        <w:t xml:space="preserve"> - актуальное состояние (</w:t>
      </w:r>
      <w:r w:rsidRPr="00B2665F">
        <w:rPr>
          <w:rFonts w:ascii="Times New Roman" w:hAnsi="Times New Roman" w:cs="Times New Roman"/>
          <w:b/>
          <w:i/>
          <w:sz w:val="28"/>
          <w:szCs w:val="28"/>
        </w:rPr>
        <w:t>обязательный уровень</w:t>
      </w:r>
      <w:r w:rsidRPr="00435FA2">
        <w:rPr>
          <w:rFonts w:ascii="Times New Roman" w:hAnsi="Times New Roman" w:cs="Times New Roman"/>
          <w:sz w:val="28"/>
          <w:szCs w:val="28"/>
        </w:rPr>
        <w:t xml:space="preserve">) определяется по следующим параметрам: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- комфортность (эмоциональное состояние, психологический климат) участников образовательного процесса;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- защищенность (психологическая, информационная) участников образовательного процесса.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При положительных результатах экспертиза может быть ограничена данным уровнем.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B2665F">
        <w:rPr>
          <w:rFonts w:ascii="Times New Roman" w:hAnsi="Times New Roman" w:cs="Times New Roman"/>
          <w:b/>
          <w:sz w:val="28"/>
          <w:szCs w:val="28"/>
        </w:rPr>
        <w:t>Второй уровень</w:t>
      </w:r>
      <w:r w:rsidRPr="00435FA2">
        <w:rPr>
          <w:rFonts w:ascii="Times New Roman" w:hAnsi="Times New Roman" w:cs="Times New Roman"/>
          <w:sz w:val="28"/>
          <w:szCs w:val="28"/>
        </w:rPr>
        <w:t>(</w:t>
      </w:r>
      <w:r w:rsidRPr="00B2665F">
        <w:rPr>
          <w:rFonts w:ascii="Times New Roman" w:hAnsi="Times New Roman" w:cs="Times New Roman"/>
          <w:b/>
          <w:i/>
          <w:sz w:val="28"/>
          <w:szCs w:val="28"/>
        </w:rPr>
        <w:t>оптимальный</w:t>
      </w:r>
      <w:r w:rsidRPr="00435FA2">
        <w:rPr>
          <w:rFonts w:ascii="Times New Roman" w:hAnsi="Times New Roman" w:cs="Times New Roman"/>
          <w:sz w:val="28"/>
          <w:szCs w:val="28"/>
        </w:rPr>
        <w:t xml:space="preserve">) предполагает дополнительное исследование удовлетворенности участников образовательных отношений образовательной среды в учреждении – при наличии потребности (например, при значительном преобладании средних результатов) и кадрово-временных ресурсов, а также для получения полной картины состояния психологической безопасности образовательной среды. </w:t>
      </w:r>
    </w:p>
    <w:p w:rsidR="00B2665F" w:rsidRDefault="001369A3">
      <w:pPr>
        <w:rPr>
          <w:rFonts w:ascii="Times New Roman" w:hAnsi="Times New Roman" w:cs="Times New Roman"/>
          <w:sz w:val="28"/>
          <w:szCs w:val="28"/>
        </w:rPr>
      </w:pPr>
      <w:r w:rsidRPr="001369A3">
        <w:rPr>
          <w:rFonts w:ascii="Times New Roman" w:hAnsi="Times New Roman" w:cs="Times New Roman"/>
          <w:b/>
          <w:sz w:val="28"/>
          <w:szCs w:val="28"/>
        </w:rPr>
        <w:t>Третий уровень.</w:t>
      </w:r>
      <w:r w:rsidR="002A3810" w:rsidRPr="00435FA2">
        <w:rPr>
          <w:rFonts w:ascii="Times New Roman" w:hAnsi="Times New Roman" w:cs="Times New Roman"/>
          <w:sz w:val="28"/>
          <w:szCs w:val="28"/>
        </w:rPr>
        <w:t>При выявлении низких показателей по изучаемым параметрам на первом (и втором) уровне дополнительного проводится их углубленное изучение (</w:t>
      </w:r>
      <w:r w:rsidR="002A3810" w:rsidRPr="00B2665F">
        <w:rPr>
          <w:rFonts w:ascii="Times New Roman" w:hAnsi="Times New Roman" w:cs="Times New Roman"/>
          <w:b/>
          <w:i/>
          <w:sz w:val="28"/>
          <w:szCs w:val="28"/>
        </w:rPr>
        <w:t>специальный уровень</w:t>
      </w:r>
      <w:r w:rsidR="002A3810" w:rsidRPr="00435FA2">
        <w:rPr>
          <w:rFonts w:ascii="Times New Roman" w:hAnsi="Times New Roman" w:cs="Times New Roman"/>
          <w:sz w:val="28"/>
          <w:szCs w:val="28"/>
        </w:rPr>
        <w:t>), например, по выявлению явлений агрессии, жестокого обращения, булли</w:t>
      </w:r>
      <w:r>
        <w:rPr>
          <w:rFonts w:ascii="Times New Roman" w:hAnsi="Times New Roman" w:cs="Times New Roman"/>
          <w:sz w:val="28"/>
          <w:szCs w:val="28"/>
        </w:rPr>
        <w:t>нга, кибербуллинга, рисков само</w:t>
      </w:r>
      <w:r w:rsidRPr="00435FA2">
        <w:rPr>
          <w:rFonts w:ascii="Times New Roman" w:hAnsi="Times New Roman" w:cs="Times New Roman"/>
          <w:sz w:val="28"/>
          <w:szCs w:val="28"/>
        </w:rPr>
        <w:t xml:space="preserve"> повреждающего</w:t>
      </w:r>
      <w:r w:rsidR="002A3810" w:rsidRPr="00435FA2">
        <w:rPr>
          <w:rFonts w:ascii="Times New Roman" w:hAnsi="Times New Roman" w:cs="Times New Roman"/>
          <w:sz w:val="28"/>
          <w:szCs w:val="28"/>
        </w:rPr>
        <w:t xml:space="preserve"> и суицидального поведения.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lastRenderedPageBreak/>
        <w:t xml:space="preserve">Степень психологической безопасности определяется путем выведения среднего значения по всем параметрам обязательного уровня. Для этого все полученные результаты рассматриваются в единой уровневой системе. Первоначально все используемые методики оцениваются в балльной системе (для анкет также вводятся балльные показатели), затем полученные по каждой методике показатели переводятся в уровневую систему. Обобщаются показатели по всем выбранным категориям участников и приводятся к среднему значению. Таким образом, оценивается каждый параметр.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Психологически </w:t>
      </w:r>
      <w:r w:rsidRPr="00CC4293">
        <w:rPr>
          <w:rFonts w:ascii="Times New Roman" w:hAnsi="Times New Roman" w:cs="Times New Roman"/>
          <w:i/>
          <w:sz w:val="28"/>
          <w:szCs w:val="28"/>
          <w:u w:val="single"/>
        </w:rPr>
        <w:t>безопасной</w:t>
      </w:r>
      <w:r w:rsidRPr="00435FA2">
        <w:rPr>
          <w:rFonts w:ascii="Times New Roman" w:hAnsi="Times New Roman" w:cs="Times New Roman"/>
          <w:sz w:val="28"/>
          <w:szCs w:val="28"/>
        </w:rPr>
        <w:t xml:space="preserve">образовательная среда может считаться при наличии высоких показателей (не менее 2/3 достаточного уровня или не более 1/3 среднего) первого уровня.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При всех средних показателях образовательную среду можно считать </w:t>
      </w:r>
      <w:r w:rsidRPr="00CC4293">
        <w:rPr>
          <w:rFonts w:ascii="Times New Roman" w:hAnsi="Times New Roman" w:cs="Times New Roman"/>
          <w:i/>
          <w:sz w:val="28"/>
          <w:szCs w:val="28"/>
          <w:u w:val="single"/>
        </w:rPr>
        <w:t>условно безопасной</w:t>
      </w:r>
      <w:r w:rsidRPr="00CC42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При наличии хотя бы одного параметра, находящегося на неудовлетворительном уровне образовательная среда будет оцениваться </w:t>
      </w:r>
      <w:r w:rsidRPr="00CC4293">
        <w:rPr>
          <w:rFonts w:ascii="Times New Roman" w:hAnsi="Times New Roman" w:cs="Times New Roman"/>
          <w:i/>
          <w:sz w:val="28"/>
          <w:szCs w:val="28"/>
          <w:u w:val="single"/>
        </w:rPr>
        <w:t>как опасная</w:t>
      </w:r>
      <w:r w:rsidRPr="0043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По результатам описания актуального состояния образовательной среды и экспертизы психологической безопасности выявляются проблемные зоны и факторы риска, которые ложатся в основу составленного плана мероприятий по обеспечению психологической безопасности функционирования образовательной организации. </w:t>
      </w:r>
    </w:p>
    <w:p w:rsidR="00B2665F" w:rsidRDefault="002A3810">
      <w:pPr>
        <w:rPr>
          <w:rFonts w:ascii="Times New Roman" w:hAnsi="Times New Roman" w:cs="Times New Roman"/>
          <w:sz w:val="28"/>
          <w:szCs w:val="28"/>
        </w:rPr>
      </w:pPr>
      <w:r w:rsidRPr="00435FA2">
        <w:rPr>
          <w:rFonts w:ascii="Times New Roman" w:hAnsi="Times New Roman" w:cs="Times New Roman"/>
          <w:sz w:val="28"/>
          <w:szCs w:val="28"/>
        </w:rPr>
        <w:t xml:space="preserve">В план включаются профилактические, просветительские коррекционно-развивающие мероприятия классных руководителей, социального педагога, педагога-психолога на весь период следующего этапа проведения экспертизы. </w:t>
      </w:r>
    </w:p>
    <w:p w:rsidR="00CC4293" w:rsidRDefault="00CC42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5D53" w:rsidRPr="00186BFE" w:rsidRDefault="002A3810" w:rsidP="00BF43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6BFE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паспорта психологической безопасности</w:t>
      </w:r>
    </w:p>
    <w:p w:rsidR="00175D53" w:rsidRPr="00DB6188" w:rsidRDefault="002A38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188">
        <w:rPr>
          <w:rFonts w:ascii="Times New Roman" w:hAnsi="Times New Roman" w:cs="Times New Roman"/>
          <w:b/>
          <w:sz w:val="28"/>
          <w:szCs w:val="28"/>
          <w:u w:val="single"/>
        </w:rPr>
        <w:t xml:space="preserve">I. Характеристика образовательной среды образовательной организации </w:t>
      </w:r>
    </w:p>
    <w:p w:rsidR="001B48A3" w:rsidRPr="000D7482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>1.1.1 Общие сведения об организации</w:t>
      </w:r>
      <w:r w:rsidR="00BF43E9"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F43E9" w:rsidRPr="00654E3A" w:rsidRDefault="00BF43E9">
      <w:pPr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>Наименование образовательной организации: М</w:t>
      </w:r>
      <w:r w:rsidR="00075CDE">
        <w:rPr>
          <w:rFonts w:ascii="Times New Roman" w:hAnsi="Times New Roman" w:cs="Times New Roman"/>
          <w:sz w:val="26"/>
          <w:szCs w:val="26"/>
        </w:rPr>
        <w:t>К</w:t>
      </w:r>
      <w:r w:rsidRPr="00654E3A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075CDE">
        <w:rPr>
          <w:rFonts w:ascii="Times New Roman" w:hAnsi="Times New Roman" w:cs="Times New Roman"/>
          <w:sz w:val="26"/>
          <w:szCs w:val="26"/>
        </w:rPr>
        <w:t>Малобутырская</w:t>
      </w:r>
      <w:proofErr w:type="spellEnd"/>
      <w:r w:rsidR="00075CDE">
        <w:rPr>
          <w:rFonts w:ascii="Times New Roman" w:hAnsi="Times New Roman" w:cs="Times New Roman"/>
          <w:sz w:val="26"/>
          <w:szCs w:val="26"/>
        </w:rPr>
        <w:t xml:space="preserve"> СОШ</w:t>
      </w:r>
      <w:r w:rsidRPr="00654E3A">
        <w:rPr>
          <w:rFonts w:ascii="Times New Roman" w:hAnsi="Times New Roman" w:cs="Times New Roman"/>
          <w:sz w:val="26"/>
          <w:szCs w:val="26"/>
        </w:rPr>
        <w:t>»</w:t>
      </w:r>
    </w:p>
    <w:p w:rsidR="00BF43E9" w:rsidRPr="00654E3A" w:rsidRDefault="00BF43E9">
      <w:pPr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 xml:space="preserve">Тип/вид образовательной организации: </w:t>
      </w:r>
      <w:proofErr w:type="gramStart"/>
      <w:r w:rsidR="00075CDE">
        <w:rPr>
          <w:rFonts w:ascii="Times New Roman" w:hAnsi="Times New Roman" w:cs="Times New Roman"/>
          <w:sz w:val="26"/>
          <w:szCs w:val="26"/>
        </w:rPr>
        <w:t>муниципальная</w:t>
      </w:r>
      <w:proofErr w:type="gramEnd"/>
    </w:p>
    <w:p w:rsidR="00BF43E9" w:rsidRPr="00B933B1" w:rsidRDefault="00BF43E9">
      <w:pPr>
        <w:rPr>
          <w:rFonts w:ascii="Times New Roman" w:hAnsi="Times New Roman" w:cs="Times New Roman"/>
          <w:sz w:val="26"/>
          <w:szCs w:val="26"/>
        </w:rPr>
      </w:pPr>
      <w:r w:rsidRPr="00B933B1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 xml:space="preserve">658570, Алтайский край, Мамонтовский район, с. Малые </w:t>
      </w:r>
      <w:proofErr w:type="spellStart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Бутырки</w:t>
      </w:r>
      <w:proofErr w:type="spellEnd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 xml:space="preserve">, ул. </w:t>
      </w:r>
      <w:proofErr w:type="gramStart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Советская</w:t>
      </w:r>
      <w:proofErr w:type="gramEnd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, 30</w:t>
      </w:r>
    </w:p>
    <w:p w:rsidR="00BF43E9" w:rsidRPr="00B933B1" w:rsidRDefault="00BF43E9">
      <w:pPr>
        <w:rPr>
          <w:rFonts w:ascii="Times New Roman" w:hAnsi="Times New Roman" w:cs="Times New Roman"/>
          <w:sz w:val="26"/>
          <w:szCs w:val="26"/>
        </w:rPr>
      </w:pPr>
      <w:r w:rsidRPr="00B933B1">
        <w:rPr>
          <w:rFonts w:ascii="Times New Roman" w:hAnsi="Times New Roman" w:cs="Times New Roman"/>
          <w:sz w:val="26"/>
          <w:szCs w:val="26"/>
        </w:rPr>
        <w:t xml:space="preserve">Фактический адрес: </w:t>
      </w:r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 xml:space="preserve">658570, Алтайский край, Мамонтовский район, с. Малые </w:t>
      </w:r>
      <w:proofErr w:type="spellStart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Бутырки</w:t>
      </w:r>
      <w:proofErr w:type="spellEnd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 xml:space="preserve">, ул. </w:t>
      </w:r>
      <w:proofErr w:type="gramStart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Советская</w:t>
      </w:r>
      <w:proofErr w:type="gramEnd"/>
      <w:r w:rsidR="00B933B1" w:rsidRPr="00B933B1">
        <w:rPr>
          <w:rFonts w:ascii="Times New Roman" w:hAnsi="Times New Roman" w:cs="Times New Roman"/>
          <w:color w:val="10182B"/>
          <w:sz w:val="26"/>
          <w:szCs w:val="26"/>
          <w:shd w:val="clear" w:color="auto" w:fill="FFFFFF"/>
        </w:rPr>
        <w:t>, 30</w:t>
      </w:r>
    </w:p>
    <w:tbl>
      <w:tblPr>
        <w:tblStyle w:val="a5"/>
        <w:tblW w:w="0" w:type="auto"/>
        <w:tblLook w:val="04A0"/>
      </w:tblPr>
      <w:tblGrid>
        <w:gridCol w:w="4786"/>
        <w:gridCol w:w="3686"/>
        <w:gridCol w:w="1984"/>
        <w:gridCol w:w="3544"/>
      </w:tblGrid>
      <w:tr w:rsidR="00BF43E9" w:rsidTr="003A3056">
        <w:tc>
          <w:tcPr>
            <w:tcW w:w="4786" w:type="dxa"/>
          </w:tcPr>
          <w:p w:rsidR="00BF43E9" w:rsidRPr="003D7E18" w:rsidRDefault="00BF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686" w:type="dxa"/>
          </w:tcPr>
          <w:p w:rsidR="00BF43E9" w:rsidRPr="003D7E18" w:rsidRDefault="00BF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984" w:type="dxa"/>
          </w:tcPr>
          <w:p w:rsidR="00BF43E9" w:rsidRPr="003D7E18" w:rsidRDefault="00BF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544" w:type="dxa"/>
          </w:tcPr>
          <w:p w:rsidR="00BF43E9" w:rsidRPr="003D7E18" w:rsidRDefault="00BF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</w:p>
        </w:tc>
      </w:tr>
      <w:tr w:rsidR="00BF43E9" w:rsidTr="003A3056">
        <w:tc>
          <w:tcPr>
            <w:tcW w:w="4786" w:type="dxa"/>
          </w:tcPr>
          <w:p w:rsidR="00BF43E9" w:rsidRPr="003D7E18" w:rsidRDefault="00BF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6" w:type="dxa"/>
          </w:tcPr>
          <w:p w:rsidR="00BF43E9" w:rsidRPr="003D7E18" w:rsidRDefault="00B933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Сиротина Светлана Николаевна</w:t>
            </w:r>
          </w:p>
        </w:tc>
        <w:tc>
          <w:tcPr>
            <w:tcW w:w="1984" w:type="dxa"/>
          </w:tcPr>
          <w:p w:rsidR="00BF43E9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Style w:val="a9"/>
                <w:rFonts w:ascii="Montserrat" w:hAnsi="Montserrat"/>
                <w:b w:val="0"/>
                <w:color w:val="000000"/>
                <w:sz w:val="26"/>
                <w:szCs w:val="26"/>
                <w:shd w:val="clear" w:color="auto" w:fill="FFFFFF"/>
              </w:rPr>
              <w:t>8 (38583) 28-6-36</w:t>
            </w:r>
          </w:p>
        </w:tc>
        <w:tc>
          <w:tcPr>
            <w:tcW w:w="3544" w:type="dxa"/>
          </w:tcPr>
          <w:p w:rsidR="00BF43E9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Fonts w:ascii="Montserrat" w:hAnsi="Montserrat"/>
                <w:color w:val="000000"/>
                <w:sz w:val="26"/>
                <w:szCs w:val="26"/>
                <w:shd w:val="clear" w:color="auto" w:fill="F8F8FA"/>
              </w:rPr>
              <w:t>oo5519@yandex.ru</w:t>
            </w:r>
          </w:p>
        </w:tc>
      </w:tr>
      <w:tr w:rsidR="00BF43E9" w:rsidTr="003A3056">
        <w:tc>
          <w:tcPr>
            <w:tcW w:w="4786" w:type="dxa"/>
          </w:tcPr>
          <w:p w:rsidR="00BF43E9" w:rsidRPr="003D7E18" w:rsidRDefault="008B2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86" w:type="dxa"/>
          </w:tcPr>
          <w:p w:rsidR="00BF43E9" w:rsidRPr="003D7E18" w:rsidRDefault="00576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Гладышева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984" w:type="dxa"/>
          </w:tcPr>
          <w:p w:rsidR="00BF43E9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Style w:val="a9"/>
                <w:rFonts w:ascii="Montserrat" w:hAnsi="Montserrat"/>
                <w:b w:val="0"/>
                <w:color w:val="000000"/>
                <w:sz w:val="26"/>
                <w:szCs w:val="26"/>
                <w:shd w:val="clear" w:color="auto" w:fill="FFFFFF"/>
              </w:rPr>
              <w:t>8 (38583) 28-6-36</w:t>
            </w:r>
          </w:p>
        </w:tc>
        <w:tc>
          <w:tcPr>
            <w:tcW w:w="3544" w:type="dxa"/>
          </w:tcPr>
          <w:p w:rsidR="00BF43E9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Fonts w:ascii="Montserrat" w:hAnsi="Montserrat"/>
                <w:color w:val="000000"/>
                <w:sz w:val="26"/>
                <w:szCs w:val="26"/>
                <w:shd w:val="clear" w:color="auto" w:fill="F8F8FA"/>
              </w:rPr>
              <w:t>oo5519@yandex.ru</w:t>
            </w:r>
          </w:p>
        </w:tc>
      </w:tr>
      <w:tr w:rsidR="008B294E" w:rsidTr="003A3056">
        <w:tc>
          <w:tcPr>
            <w:tcW w:w="4786" w:type="dxa"/>
          </w:tcPr>
          <w:p w:rsidR="008B294E" w:rsidRPr="003D7E18" w:rsidRDefault="008B294E" w:rsidP="00741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18">
              <w:rPr>
                <w:rFonts w:ascii="Times New Roman" w:hAnsi="Times New Roman" w:cs="Times New Roman"/>
                <w:sz w:val="26"/>
                <w:szCs w:val="26"/>
              </w:rPr>
              <w:t>Педагог – психолог</w:t>
            </w:r>
          </w:p>
        </w:tc>
        <w:tc>
          <w:tcPr>
            <w:tcW w:w="3686" w:type="dxa"/>
          </w:tcPr>
          <w:p w:rsidR="008B294E" w:rsidRPr="003D7E18" w:rsidRDefault="00B933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8B294E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Style w:val="a9"/>
                <w:rFonts w:ascii="Montserrat" w:hAnsi="Montserrat"/>
                <w:b w:val="0"/>
                <w:color w:val="000000"/>
                <w:sz w:val="26"/>
                <w:szCs w:val="26"/>
                <w:shd w:val="clear" w:color="auto" w:fill="FFFFFF"/>
              </w:rPr>
              <w:t>8 (38583) 28-6-36</w:t>
            </w:r>
          </w:p>
        </w:tc>
        <w:tc>
          <w:tcPr>
            <w:tcW w:w="3544" w:type="dxa"/>
          </w:tcPr>
          <w:p w:rsidR="008B294E" w:rsidRPr="005F7EEA" w:rsidRDefault="005F7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EEA">
              <w:rPr>
                <w:rFonts w:ascii="Montserrat" w:hAnsi="Montserrat"/>
                <w:color w:val="000000"/>
                <w:sz w:val="26"/>
                <w:szCs w:val="26"/>
                <w:shd w:val="clear" w:color="auto" w:fill="F8F8FA"/>
              </w:rPr>
              <w:t>oo5519@yandex.ru</w:t>
            </w:r>
          </w:p>
        </w:tc>
      </w:tr>
    </w:tbl>
    <w:p w:rsidR="00175D53" w:rsidRPr="00D246E2" w:rsidRDefault="00175D53">
      <w:pPr>
        <w:rPr>
          <w:rFonts w:ascii="Times New Roman" w:hAnsi="Times New Roman" w:cs="Times New Roman"/>
          <w:sz w:val="16"/>
          <w:szCs w:val="16"/>
        </w:rPr>
      </w:pPr>
    </w:p>
    <w:p w:rsidR="00175D53" w:rsidRPr="000D7482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1.1.2 Режим работы образовательной организации: </w:t>
      </w:r>
    </w:p>
    <w:p w:rsidR="00DB2BAD" w:rsidRPr="00654E3A" w:rsidRDefault="002A381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>1 с</w:t>
      </w:r>
      <w:r w:rsidR="00880B39" w:rsidRPr="00654E3A">
        <w:rPr>
          <w:rFonts w:ascii="Times New Roman" w:hAnsi="Times New Roman" w:cs="Times New Roman"/>
          <w:sz w:val="26"/>
          <w:szCs w:val="26"/>
        </w:rPr>
        <w:t>мена (начало и окончание): 08.</w:t>
      </w:r>
      <w:r w:rsidR="005F7EEA">
        <w:rPr>
          <w:rFonts w:ascii="Times New Roman" w:hAnsi="Times New Roman" w:cs="Times New Roman"/>
          <w:sz w:val="26"/>
          <w:szCs w:val="26"/>
        </w:rPr>
        <w:t>0</w:t>
      </w:r>
      <w:r w:rsidR="00210A38" w:rsidRPr="00654E3A">
        <w:rPr>
          <w:rFonts w:ascii="Times New Roman" w:hAnsi="Times New Roman" w:cs="Times New Roman"/>
          <w:sz w:val="26"/>
          <w:szCs w:val="26"/>
        </w:rPr>
        <w:t xml:space="preserve">0 </w:t>
      </w:r>
      <w:r w:rsidR="00D258D4" w:rsidRPr="00654E3A">
        <w:rPr>
          <w:rFonts w:ascii="Times New Roman" w:hAnsi="Times New Roman" w:cs="Times New Roman"/>
          <w:sz w:val="26"/>
          <w:szCs w:val="26"/>
        </w:rPr>
        <w:t>– 1</w:t>
      </w:r>
      <w:r w:rsidR="005F7EEA">
        <w:rPr>
          <w:rFonts w:ascii="Times New Roman" w:hAnsi="Times New Roman" w:cs="Times New Roman"/>
          <w:sz w:val="26"/>
          <w:szCs w:val="26"/>
        </w:rPr>
        <w:t>7</w:t>
      </w:r>
      <w:r w:rsidR="00D258D4" w:rsidRPr="00654E3A">
        <w:rPr>
          <w:rFonts w:ascii="Times New Roman" w:hAnsi="Times New Roman" w:cs="Times New Roman"/>
          <w:sz w:val="26"/>
          <w:szCs w:val="26"/>
        </w:rPr>
        <w:t>.00</w:t>
      </w:r>
    </w:p>
    <w:p w:rsidR="00175D53" w:rsidRPr="000D7482" w:rsidRDefault="002A3810" w:rsidP="00A02D1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1.1.3 Количество классов-комплектов: </w:t>
      </w:r>
    </w:p>
    <w:p w:rsidR="00175D53" w:rsidRPr="00654E3A" w:rsidRDefault="00172583" w:rsidP="00A02D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F7EEA">
        <w:rPr>
          <w:rFonts w:ascii="Times New Roman" w:hAnsi="Times New Roman" w:cs="Times New Roman"/>
          <w:sz w:val="26"/>
          <w:szCs w:val="26"/>
        </w:rPr>
        <w:t>-</w:t>
      </w:r>
      <w:r w:rsidRPr="00654E3A">
        <w:rPr>
          <w:rFonts w:ascii="Times New Roman" w:hAnsi="Times New Roman" w:cs="Times New Roman"/>
          <w:sz w:val="26"/>
          <w:szCs w:val="26"/>
        </w:rPr>
        <w:t xml:space="preserve"> </w:t>
      </w:r>
      <w:r w:rsidR="005F7EEA">
        <w:rPr>
          <w:rFonts w:ascii="Times New Roman" w:hAnsi="Times New Roman" w:cs="Times New Roman"/>
          <w:sz w:val="26"/>
          <w:szCs w:val="26"/>
        </w:rPr>
        <w:t>10</w:t>
      </w:r>
    </w:p>
    <w:p w:rsidR="00175D53" w:rsidRPr="00654E3A" w:rsidRDefault="002A3810" w:rsidP="00A02D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 xml:space="preserve">Коррекционных – 0 </w:t>
      </w:r>
    </w:p>
    <w:p w:rsidR="00175D53" w:rsidRPr="00654E3A" w:rsidRDefault="001C5D7E" w:rsidP="00A02D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 xml:space="preserve">Профильных – </w:t>
      </w:r>
      <w:r w:rsidR="008A3705">
        <w:rPr>
          <w:rFonts w:ascii="Times New Roman" w:hAnsi="Times New Roman" w:cs="Times New Roman"/>
          <w:sz w:val="26"/>
          <w:szCs w:val="26"/>
        </w:rPr>
        <w:t>0</w:t>
      </w:r>
    </w:p>
    <w:p w:rsidR="00F965AC" w:rsidRPr="005F7EEA" w:rsidRDefault="002A3810" w:rsidP="005F7E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54E3A">
        <w:rPr>
          <w:rFonts w:ascii="Times New Roman" w:hAnsi="Times New Roman" w:cs="Times New Roman"/>
          <w:sz w:val="26"/>
          <w:szCs w:val="26"/>
        </w:rPr>
        <w:t xml:space="preserve">Ресурсных – 0 </w:t>
      </w:r>
    </w:p>
    <w:p w:rsidR="00175D53" w:rsidRPr="00672C5B" w:rsidRDefault="002A3810">
      <w:pPr>
        <w:rPr>
          <w:rFonts w:ascii="Times New Roman" w:hAnsi="Times New Roman" w:cs="Times New Roman"/>
          <w:b/>
          <w:sz w:val="28"/>
          <w:szCs w:val="28"/>
        </w:rPr>
      </w:pPr>
      <w:r w:rsidRPr="00672C5B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672C5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72C5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5"/>
        <w:tblW w:w="0" w:type="auto"/>
        <w:tblLook w:val="04A0"/>
      </w:tblPr>
      <w:tblGrid>
        <w:gridCol w:w="3794"/>
        <w:gridCol w:w="4678"/>
        <w:gridCol w:w="5386"/>
      </w:tblGrid>
      <w:tr w:rsidR="001C5D7E" w:rsidTr="000D1251">
        <w:tc>
          <w:tcPr>
            <w:tcW w:w="3794" w:type="dxa"/>
          </w:tcPr>
          <w:p w:rsidR="001C5D7E" w:rsidRPr="00E27C53" w:rsidRDefault="001C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4678" w:type="dxa"/>
          </w:tcPr>
          <w:p w:rsidR="001C5D7E" w:rsidRPr="00E27C53" w:rsidRDefault="001C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классов </w:t>
            </w:r>
            <w:r w:rsidR="00172583"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(комплектов)</w:t>
            </w:r>
          </w:p>
        </w:tc>
        <w:tc>
          <w:tcPr>
            <w:tcW w:w="5386" w:type="dxa"/>
          </w:tcPr>
          <w:p w:rsidR="001C5D7E" w:rsidRPr="00E27C53" w:rsidRDefault="001C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</w:t>
            </w:r>
          </w:p>
        </w:tc>
      </w:tr>
      <w:tr w:rsidR="001C5D7E" w:rsidTr="000D1251">
        <w:tc>
          <w:tcPr>
            <w:tcW w:w="3794" w:type="dxa"/>
          </w:tcPr>
          <w:p w:rsidR="001C5D7E" w:rsidRPr="00E27C53" w:rsidRDefault="001C5D7E" w:rsidP="001C5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1-4 классы </w:t>
            </w:r>
          </w:p>
        </w:tc>
        <w:tc>
          <w:tcPr>
            <w:tcW w:w="4678" w:type="dxa"/>
          </w:tcPr>
          <w:p w:rsidR="001C5D7E" w:rsidRPr="00E27C53" w:rsidRDefault="00075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1C5D7E" w:rsidRPr="00E27C53" w:rsidRDefault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1C5D7E" w:rsidTr="000D1251">
        <w:tc>
          <w:tcPr>
            <w:tcW w:w="3794" w:type="dxa"/>
          </w:tcPr>
          <w:p w:rsidR="001C5D7E" w:rsidRPr="00E27C53" w:rsidRDefault="001725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4678" w:type="dxa"/>
          </w:tcPr>
          <w:p w:rsidR="001C5D7E" w:rsidRPr="00E27C53" w:rsidRDefault="00075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1C5D7E" w:rsidRPr="00E27C53" w:rsidRDefault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C5D7E" w:rsidTr="000D1251">
        <w:tc>
          <w:tcPr>
            <w:tcW w:w="3794" w:type="dxa"/>
          </w:tcPr>
          <w:p w:rsidR="001C5D7E" w:rsidRPr="00E27C53" w:rsidRDefault="001725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4678" w:type="dxa"/>
          </w:tcPr>
          <w:p w:rsidR="001C5D7E" w:rsidRPr="00E27C53" w:rsidRDefault="00075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1C5D7E" w:rsidRPr="00E27C53" w:rsidRDefault="00075C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75D53" w:rsidRPr="00AE762B" w:rsidRDefault="00175D53">
      <w:pPr>
        <w:rPr>
          <w:rFonts w:ascii="Times New Roman" w:hAnsi="Times New Roman" w:cs="Times New Roman"/>
          <w:sz w:val="10"/>
          <w:szCs w:val="10"/>
        </w:rPr>
      </w:pPr>
    </w:p>
    <w:p w:rsidR="00175D53" w:rsidRPr="000D7482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1.1.4 Характеристика персонала образовательной организации: </w:t>
      </w:r>
    </w:p>
    <w:tbl>
      <w:tblPr>
        <w:tblStyle w:val="a5"/>
        <w:tblW w:w="0" w:type="auto"/>
        <w:tblLook w:val="04A0"/>
      </w:tblPr>
      <w:tblGrid>
        <w:gridCol w:w="2943"/>
        <w:gridCol w:w="857"/>
        <w:gridCol w:w="4246"/>
        <w:gridCol w:w="6379"/>
      </w:tblGrid>
      <w:tr w:rsidR="00DB2BAD" w:rsidTr="004D4C8C">
        <w:tc>
          <w:tcPr>
            <w:tcW w:w="2943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246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Ознакомлены с алгоритмом действий по пресечению насилия</w:t>
            </w:r>
          </w:p>
        </w:tc>
        <w:tc>
          <w:tcPr>
            <w:tcW w:w="6379" w:type="dxa"/>
          </w:tcPr>
          <w:p w:rsidR="00DB2BAD" w:rsidRPr="004D4C8C" w:rsidRDefault="00DB2BAD" w:rsidP="00C72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Прошли курсыповышения квалификации</w:t>
            </w:r>
            <w:r w:rsidR="00C72CF8"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 (семинары-тренинги) </w:t>
            </w: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профилактической работы</w:t>
            </w:r>
          </w:p>
        </w:tc>
      </w:tr>
      <w:tr w:rsidR="00DB2BAD" w:rsidTr="004D4C8C">
        <w:tc>
          <w:tcPr>
            <w:tcW w:w="2943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857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4246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</w:p>
        </w:tc>
        <w:tc>
          <w:tcPr>
            <w:tcW w:w="6379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BAD" w:rsidTr="004D4C8C">
        <w:tc>
          <w:tcPr>
            <w:tcW w:w="2943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</w:t>
            </w:r>
          </w:p>
        </w:tc>
        <w:tc>
          <w:tcPr>
            <w:tcW w:w="857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4ч.</w:t>
            </w:r>
          </w:p>
        </w:tc>
        <w:tc>
          <w:tcPr>
            <w:tcW w:w="4246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ознакомлены </w:t>
            </w:r>
          </w:p>
        </w:tc>
        <w:tc>
          <w:tcPr>
            <w:tcW w:w="6379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BAD" w:rsidTr="004D4C8C">
        <w:tc>
          <w:tcPr>
            <w:tcW w:w="2943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857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30ч.</w:t>
            </w:r>
          </w:p>
        </w:tc>
        <w:tc>
          <w:tcPr>
            <w:tcW w:w="4246" w:type="dxa"/>
          </w:tcPr>
          <w:p w:rsidR="00DB2BAD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ознакомлены</w:t>
            </w:r>
          </w:p>
        </w:tc>
        <w:tc>
          <w:tcPr>
            <w:tcW w:w="6379" w:type="dxa"/>
          </w:tcPr>
          <w:p w:rsidR="00DB2BAD" w:rsidRPr="004D4C8C" w:rsidRDefault="00DB2B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1AF" w:rsidTr="004D4C8C">
        <w:tc>
          <w:tcPr>
            <w:tcW w:w="2943" w:type="dxa"/>
          </w:tcPr>
          <w:p w:rsidR="00F351AF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C72CF8" w:rsidRPr="004D4C8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-психолог</w:t>
            </w:r>
            <w:r w:rsidR="00C72CF8" w:rsidRPr="004D4C8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857" w:type="dxa"/>
          </w:tcPr>
          <w:p w:rsidR="00F351AF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2ч.</w:t>
            </w:r>
          </w:p>
        </w:tc>
        <w:tc>
          <w:tcPr>
            <w:tcW w:w="4246" w:type="dxa"/>
          </w:tcPr>
          <w:p w:rsidR="00F351AF" w:rsidRPr="004D4C8C" w:rsidRDefault="00F35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  <w:r w:rsidR="00C72CF8" w:rsidRPr="004D4C8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6379" w:type="dxa"/>
          </w:tcPr>
          <w:p w:rsidR="00F351AF" w:rsidRPr="004D4C8C" w:rsidRDefault="00C72CF8" w:rsidP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прошл</w:t>
            </w:r>
            <w:r w:rsidR="00B93D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F433EE" w:rsidRPr="00AE762B" w:rsidRDefault="00F433EE">
      <w:pPr>
        <w:rPr>
          <w:rFonts w:ascii="Times New Roman" w:hAnsi="Times New Roman" w:cs="Times New Roman"/>
          <w:sz w:val="10"/>
          <w:szCs w:val="10"/>
        </w:rPr>
      </w:pPr>
    </w:p>
    <w:p w:rsidR="00175D53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1.1.5. Коллегиальные органы, рассматривающие вопросы психологической безопасности: </w:t>
      </w:r>
    </w:p>
    <w:p w:rsidR="00662A5E" w:rsidRPr="00E27C53" w:rsidRDefault="00662A5E" w:rsidP="00F33B0A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Общее собрание работников учреждения</w:t>
      </w:r>
    </w:p>
    <w:p w:rsidR="00662A5E" w:rsidRPr="00E27C53" w:rsidRDefault="00662A5E" w:rsidP="00F33B0A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Педагогический совет</w:t>
      </w:r>
    </w:p>
    <w:p w:rsidR="00662A5E" w:rsidRPr="00E27C53" w:rsidRDefault="00662A5E" w:rsidP="00F33B0A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Экспертный совет</w:t>
      </w:r>
    </w:p>
    <w:p w:rsidR="00F33B0A" w:rsidRPr="00E27C53" w:rsidRDefault="00F33B0A" w:rsidP="00F33B0A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Совет учащихся</w:t>
      </w:r>
    </w:p>
    <w:p w:rsidR="00DA1504" w:rsidRPr="00E27C53" w:rsidRDefault="00F33B0A" w:rsidP="00F33B0A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Родительский комитет</w:t>
      </w:r>
    </w:p>
    <w:p w:rsidR="00574CD9" w:rsidRPr="000D7482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1.1.6. Детские объединения и общественные организации: </w:t>
      </w:r>
    </w:p>
    <w:tbl>
      <w:tblPr>
        <w:tblStyle w:val="a5"/>
        <w:tblW w:w="0" w:type="auto"/>
        <w:tblInd w:w="959" w:type="dxa"/>
        <w:tblLook w:val="04A0"/>
      </w:tblPr>
      <w:tblGrid>
        <w:gridCol w:w="6946"/>
        <w:gridCol w:w="4252"/>
      </w:tblGrid>
      <w:tr w:rsidR="00116BF1" w:rsidTr="00210310">
        <w:tc>
          <w:tcPr>
            <w:tcW w:w="6946" w:type="dxa"/>
          </w:tcPr>
          <w:p w:rsidR="00116BF1" w:rsidRPr="004D4C8C" w:rsidRDefault="00116B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Объединение</w:t>
            </w:r>
          </w:p>
        </w:tc>
        <w:tc>
          <w:tcPr>
            <w:tcW w:w="4252" w:type="dxa"/>
          </w:tcPr>
          <w:p w:rsidR="00116BF1" w:rsidRPr="004D4C8C" w:rsidRDefault="00116B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>Уровни обучения</w:t>
            </w:r>
          </w:p>
        </w:tc>
      </w:tr>
      <w:tr w:rsidR="00116BF1" w:rsidTr="00210310">
        <w:tc>
          <w:tcPr>
            <w:tcW w:w="6946" w:type="dxa"/>
          </w:tcPr>
          <w:p w:rsidR="00116BF1" w:rsidRPr="004D4C8C" w:rsidRDefault="00116BF1" w:rsidP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Школьное </w:t>
            </w:r>
            <w:r w:rsidR="00B93D9C">
              <w:rPr>
                <w:rFonts w:ascii="Times New Roman" w:hAnsi="Times New Roman" w:cs="Times New Roman"/>
                <w:sz w:val="26"/>
                <w:szCs w:val="26"/>
              </w:rPr>
              <w:t>объединение «Орлята России»</w:t>
            </w:r>
          </w:p>
        </w:tc>
        <w:tc>
          <w:tcPr>
            <w:tcW w:w="4252" w:type="dxa"/>
          </w:tcPr>
          <w:p w:rsidR="00116BF1" w:rsidRPr="004D4C8C" w:rsidRDefault="00B93D9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16BF1" w:rsidRPr="004D4C8C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116BF1" w:rsidTr="00210310">
        <w:tc>
          <w:tcPr>
            <w:tcW w:w="6946" w:type="dxa"/>
          </w:tcPr>
          <w:p w:rsidR="00116BF1" w:rsidRPr="004D4C8C" w:rsidRDefault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Школьное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объединение «Движение первых»</w:t>
            </w:r>
          </w:p>
        </w:tc>
        <w:tc>
          <w:tcPr>
            <w:tcW w:w="4252" w:type="dxa"/>
          </w:tcPr>
          <w:p w:rsidR="00116BF1" w:rsidRPr="004D4C8C" w:rsidRDefault="00BA1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66C7B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116BF1" w:rsidTr="00210310">
        <w:tc>
          <w:tcPr>
            <w:tcW w:w="6946" w:type="dxa"/>
          </w:tcPr>
          <w:p w:rsidR="00116BF1" w:rsidRPr="004D4C8C" w:rsidRDefault="00116BF1" w:rsidP="00B9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C8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4252" w:type="dxa"/>
          </w:tcPr>
          <w:p w:rsidR="00116BF1" w:rsidRPr="004D4C8C" w:rsidRDefault="00116B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1A43" w:rsidRDefault="007B1A4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B1A43" w:rsidRDefault="007B1A4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4CD9" w:rsidRPr="000D7482" w:rsidRDefault="00672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7482">
        <w:rPr>
          <w:rFonts w:ascii="Times New Roman" w:hAnsi="Times New Roman" w:cs="Times New Roman"/>
          <w:b/>
          <w:i/>
          <w:sz w:val="28"/>
          <w:szCs w:val="28"/>
        </w:rPr>
        <w:t>1.1.7</w:t>
      </w:r>
      <w:r w:rsidR="002A3810" w:rsidRPr="000D7482">
        <w:rPr>
          <w:rFonts w:ascii="Times New Roman" w:hAnsi="Times New Roman" w:cs="Times New Roman"/>
          <w:b/>
          <w:i/>
          <w:sz w:val="28"/>
          <w:szCs w:val="28"/>
        </w:rPr>
        <w:t xml:space="preserve"> Перечень реализуемых профилактических программ </w:t>
      </w:r>
    </w:p>
    <w:tbl>
      <w:tblPr>
        <w:tblStyle w:val="a5"/>
        <w:tblW w:w="0" w:type="auto"/>
        <w:tblLook w:val="04A0"/>
      </w:tblPr>
      <w:tblGrid>
        <w:gridCol w:w="4361"/>
        <w:gridCol w:w="6520"/>
        <w:gridCol w:w="1843"/>
        <w:gridCol w:w="2410"/>
      </w:tblGrid>
      <w:tr w:rsidR="000516C3" w:rsidTr="008E2E78">
        <w:tc>
          <w:tcPr>
            <w:tcW w:w="4361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Направленность программы</w:t>
            </w:r>
          </w:p>
        </w:tc>
        <w:tc>
          <w:tcPr>
            <w:tcW w:w="6520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1843" w:type="dxa"/>
          </w:tcPr>
          <w:p w:rsidR="000516C3" w:rsidRPr="004B26F4" w:rsidRDefault="000516C3" w:rsidP="004B26F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Кем </w:t>
            </w:r>
            <w:proofErr w:type="spellStart"/>
            <w:proofErr w:type="gramStart"/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рекомен</w:t>
            </w:r>
            <w:r w:rsidR="000944A7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дована</w:t>
            </w:r>
            <w:proofErr w:type="spellEnd"/>
            <w:proofErr w:type="gramEnd"/>
          </w:p>
        </w:tc>
        <w:tc>
          <w:tcPr>
            <w:tcW w:w="2410" w:type="dxa"/>
          </w:tcPr>
          <w:p w:rsidR="000516C3" w:rsidRPr="004B26F4" w:rsidRDefault="005D5256" w:rsidP="005D525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Классы </w:t>
            </w:r>
            <w:proofErr w:type="spellStart"/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="000516C3"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реализуе</w:t>
            </w:r>
            <w:r w:rsidR="002B301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4B26F4">
              <w:rPr>
                <w:rFonts w:ascii="Times New Roman" w:hAnsi="Times New Roman" w:cs="Times New Roman"/>
                <w:i/>
                <w:sz w:val="26"/>
                <w:szCs w:val="26"/>
              </w:rPr>
              <w:t>мой</w:t>
            </w:r>
            <w:proofErr w:type="spellEnd"/>
            <w:r w:rsidR="004B26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программой</w:t>
            </w:r>
          </w:p>
        </w:tc>
      </w:tr>
      <w:tr w:rsidR="004B26F4" w:rsidTr="008E2E78">
        <w:tc>
          <w:tcPr>
            <w:tcW w:w="4361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6520" w:type="dxa"/>
          </w:tcPr>
          <w:p w:rsidR="004B26F4" w:rsidRPr="0005241C" w:rsidRDefault="004B26F4" w:rsidP="0036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«Начала этики поведения или Уроки Человечности</w:t>
            </w:r>
            <w:r w:rsidR="00366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2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E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2B301D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66C7B">
              <w:rPr>
                <w:rFonts w:ascii="Times New Roman" w:hAnsi="Times New Roman" w:cs="Times New Roman"/>
                <w:sz w:val="24"/>
                <w:szCs w:val="24"/>
              </w:rPr>
              <w:t>Я-личность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Merge w:val="restart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Федерация психологов образования России</w:t>
            </w:r>
          </w:p>
        </w:tc>
        <w:tc>
          <w:tcPr>
            <w:tcW w:w="2410" w:type="dxa"/>
          </w:tcPr>
          <w:p w:rsidR="004B26F4" w:rsidRDefault="004B26F4" w:rsidP="00052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6F4" w:rsidRDefault="004B26F4" w:rsidP="0005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435FA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4B26F4" w:rsidTr="008E2E78">
        <w:tc>
          <w:tcPr>
            <w:tcW w:w="4361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Просветительская</w:t>
            </w:r>
          </w:p>
        </w:tc>
        <w:tc>
          <w:tcPr>
            <w:tcW w:w="6520" w:type="dxa"/>
          </w:tcPr>
          <w:p w:rsidR="004B26F4" w:rsidRPr="004B26F4" w:rsidRDefault="004B26F4" w:rsidP="0036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Психология V – XI классы </w:t>
            </w:r>
          </w:p>
        </w:tc>
        <w:tc>
          <w:tcPr>
            <w:tcW w:w="1843" w:type="dxa"/>
            <w:vMerge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5 классы </w:t>
            </w:r>
          </w:p>
        </w:tc>
      </w:tr>
      <w:tr w:rsidR="004B26F4" w:rsidTr="008E2E78">
        <w:tc>
          <w:tcPr>
            <w:tcW w:w="4361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6520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Программа 15 (программа профилактике употребления ПАВ)</w:t>
            </w:r>
          </w:p>
        </w:tc>
        <w:tc>
          <w:tcPr>
            <w:tcW w:w="1843" w:type="dxa"/>
            <w:vMerge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B26F4" w:rsidRPr="004B26F4" w:rsidRDefault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9-11 классы </w:t>
            </w:r>
          </w:p>
        </w:tc>
      </w:tr>
      <w:tr w:rsidR="000516C3" w:rsidTr="008E2E78">
        <w:tc>
          <w:tcPr>
            <w:tcW w:w="4361" w:type="dxa"/>
          </w:tcPr>
          <w:p w:rsidR="000516C3" w:rsidRPr="004B26F4" w:rsidRDefault="00366C7B" w:rsidP="004B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r w:rsidR="000516C3"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по предупреждению </w:t>
            </w:r>
            <w:r w:rsidR="000516C3" w:rsidRPr="004B26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безнадзорности, правонарушений и антиобщественных действий несовершеннолетних</w:t>
            </w:r>
          </w:p>
        </w:tc>
        <w:tc>
          <w:tcPr>
            <w:tcW w:w="6520" w:type="dxa"/>
          </w:tcPr>
          <w:p w:rsidR="000516C3" w:rsidRPr="004B26F4" w:rsidRDefault="00F0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законопослушного поведения </w:t>
            </w:r>
            <w:proofErr w:type="spellStart"/>
            <w:proofErr w:type="gram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обучаю</w:t>
            </w:r>
            <w:r w:rsidR="00B21E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B26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щихся</w:t>
            </w:r>
            <w:proofErr w:type="spellEnd"/>
            <w:proofErr w:type="gramEnd"/>
          </w:p>
        </w:tc>
        <w:tc>
          <w:tcPr>
            <w:tcW w:w="1843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16C3" w:rsidRPr="004B26F4" w:rsidRDefault="00F0501C" w:rsidP="00E93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1-11 класс</w:t>
            </w:r>
          </w:p>
        </w:tc>
      </w:tr>
      <w:tr w:rsidR="000516C3" w:rsidTr="008E2E78">
        <w:tc>
          <w:tcPr>
            <w:tcW w:w="4361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профилактики употребления ПАВ</w:t>
            </w:r>
          </w:p>
        </w:tc>
        <w:tc>
          <w:tcPr>
            <w:tcW w:w="6520" w:type="dxa"/>
          </w:tcPr>
          <w:p w:rsidR="00591CFB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«Полезные привычки» </w:t>
            </w:r>
          </w:p>
          <w:p w:rsidR="00591CFB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«Полезные навыки» </w:t>
            </w:r>
          </w:p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«Полезный выбор»</w:t>
            </w:r>
          </w:p>
        </w:tc>
        <w:tc>
          <w:tcPr>
            <w:tcW w:w="1843" w:type="dxa"/>
          </w:tcPr>
          <w:p w:rsidR="000516C3" w:rsidRPr="004B26F4" w:rsidRDefault="000516C3" w:rsidP="0036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Минобрнауки</w:t>
            </w:r>
            <w:proofErr w:type="spellEnd"/>
          </w:p>
        </w:tc>
        <w:tc>
          <w:tcPr>
            <w:tcW w:w="2410" w:type="dxa"/>
          </w:tcPr>
          <w:p w:rsidR="000516C3" w:rsidRPr="004B26F4" w:rsidRDefault="00FC1A1F" w:rsidP="00DD253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516C3" w:rsidRPr="004B26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516C3" w:rsidRPr="004B26F4" w:rsidRDefault="00FC1A1F" w:rsidP="00DD253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5 –8 </w:t>
            </w:r>
            <w:proofErr w:type="spell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516C3"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0516C3" w:rsidRPr="004B26F4" w:rsidRDefault="000516C3" w:rsidP="00DD253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9-11 </w:t>
            </w:r>
            <w:proofErr w:type="spell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proofErr w:type="gramStart"/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</w:tc>
      </w:tr>
      <w:tr w:rsidR="000516C3" w:rsidTr="008E2E78">
        <w:tc>
          <w:tcPr>
            <w:tcW w:w="4361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развитие психолого-педагогических компетенций родителей</w:t>
            </w:r>
          </w:p>
        </w:tc>
        <w:tc>
          <w:tcPr>
            <w:tcW w:w="6520" w:type="dxa"/>
          </w:tcPr>
          <w:p w:rsidR="000516C3" w:rsidRPr="004B26F4" w:rsidRDefault="000516C3" w:rsidP="00E93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 «Школа активного родителя» (ШАР)</w:t>
            </w:r>
          </w:p>
        </w:tc>
        <w:tc>
          <w:tcPr>
            <w:tcW w:w="1843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516C3" w:rsidRPr="004B26F4" w:rsidRDefault="000516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  <w:proofErr w:type="spellStart"/>
            <w:proofErr w:type="gramStart"/>
            <w:r w:rsidRPr="004B26F4">
              <w:rPr>
                <w:rFonts w:ascii="Times New Roman" w:hAnsi="Times New Roman" w:cs="Times New Roman"/>
                <w:sz w:val="26"/>
                <w:szCs w:val="26"/>
              </w:rPr>
              <w:t>обу</w:t>
            </w:r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>чаю</w:t>
            </w:r>
            <w:r w:rsidR="002B30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proofErr w:type="gramEnd"/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 xml:space="preserve"> 1 – 11 </w:t>
            </w:r>
            <w:proofErr w:type="spellStart"/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FC1A1F" w:rsidRPr="004B26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0501C" w:rsidRPr="00F0501C" w:rsidRDefault="00F0501C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C2494D" w:rsidRPr="00E27C53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7C53">
        <w:rPr>
          <w:rFonts w:ascii="Times New Roman" w:hAnsi="Times New Roman" w:cs="Times New Roman"/>
          <w:b/>
          <w:i/>
          <w:sz w:val="28"/>
          <w:szCs w:val="28"/>
        </w:rPr>
        <w:t xml:space="preserve">1.2. Сведения о категориях обучающихся, требующих особого внимания </w:t>
      </w:r>
    </w:p>
    <w:tbl>
      <w:tblPr>
        <w:tblStyle w:val="a5"/>
        <w:tblW w:w="0" w:type="auto"/>
        <w:tblLook w:val="04A0"/>
      </w:tblPr>
      <w:tblGrid>
        <w:gridCol w:w="7338"/>
        <w:gridCol w:w="2409"/>
        <w:gridCol w:w="2552"/>
        <w:gridCol w:w="2217"/>
      </w:tblGrid>
      <w:tr w:rsidR="00E93E72" w:rsidRPr="00E27C53" w:rsidTr="003D4413">
        <w:tc>
          <w:tcPr>
            <w:tcW w:w="7338" w:type="dxa"/>
          </w:tcPr>
          <w:p w:rsidR="00E93E72" w:rsidRPr="00E27C53" w:rsidRDefault="00E93E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CF521F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Начальная школа</w:t>
            </w:r>
          </w:p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1-4 классы</w:t>
            </w:r>
          </w:p>
        </w:tc>
        <w:tc>
          <w:tcPr>
            <w:tcW w:w="2552" w:type="dxa"/>
          </w:tcPr>
          <w:p w:rsidR="00CF521F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</w:t>
            </w:r>
          </w:p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5-8 классы</w:t>
            </w:r>
          </w:p>
        </w:tc>
        <w:tc>
          <w:tcPr>
            <w:tcW w:w="2217" w:type="dxa"/>
          </w:tcPr>
          <w:p w:rsidR="00CF521F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Старшая школа </w:t>
            </w:r>
          </w:p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9- 11 классы</w:t>
            </w:r>
          </w:p>
        </w:tc>
      </w:tr>
      <w:tr w:rsidR="00864548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с ОВЗ</w:t>
            </w:r>
          </w:p>
        </w:tc>
        <w:tc>
          <w:tcPr>
            <w:tcW w:w="2409" w:type="dxa"/>
          </w:tcPr>
          <w:p w:rsidR="00E93E72" w:rsidRPr="00E27C53" w:rsidRDefault="00864548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E93E72" w:rsidRPr="00E27C53" w:rsidRDefault="00075CDE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548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детей-инвалидов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181EC1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4548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обучающихся с </w:t>
            </w:r>
            <w:proofErr w:type="spell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девиантным</w:t>
            </w:r>
            <w:proofErr w:type="spellEnd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(состоящих на учете в КДН и ЗП)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548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обучающихся с </w:t>
            </w:r>
            <w:proofErr w:type="spell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аддиктивным</w:t>
            </w:r>
            <w:proofErr w:type="spellEnd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поведением (состоящих на учете в КДН и ЗП)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8D4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находящихся в СОП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8D4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семей, находящихся в СОП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8D4" w:rsidRPr="00E27C53" w:rsidTr="003D4413">
        <w:tc>
          <w:tcPr>
            <w:tcW w:w="7338" w:type="dxa"/>
          </w:tcPr>
          <w:p w:rsidR="00E93E72" w:rsidRPr="00E27C53" w:rsidRDefault="00212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группы суицидального риска</w:t>
            </w:r>
          </w:p>
        </w:tc>
        <w:tc>
          <w:tcPr>
            <w:tcW w:w="2409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E93E72" w:rsidRPr="00E27C53" w:rsidRDefault="00E93E72" w:rsidP="0086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40C0" w:rsidRDefault="00BE40C0">
      <w:pPr>
        <w:rPr>
          <w:rFonts w:ascii="Times New Roman" w:hAnsi="Times New Roman" w:cs="Times New Roman"/>
          <w:sz w:val="26"/>
          <w:szCs w:val="26"/>
        </w:rPr>
      </w:pPr>
    </w:p>
    <w:p w:rsidR="00212AA6" w:rsidRPr="00BE40C0" w:rsidRDefault="002A3810">
      <w:pPr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b/>
          <w:i/>
          <w:sz w:val="28"/>
          <w:szCs w:val="28"/>
        </w:rPr>
        <w:t xml:space="preserve">1.3. Характеристика внутренней территории образовательной организации с точки зрения безопасности </w:t>
      </w:r>
    </w:p>
    <w:p w:rsidR="00C2494D" w:rsidRPr="00E27C53" w:rsidRDefault="002A3810">
      <w:pPr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  <w:u w:val="single"/>
        </w:rPr>
        <w:t>Внутренняя территория</w:t>
      </w:r>
      <w:r w:rsidRPr="00E27C53">
        <w:rPr>
          <w:rFonts w:ascii="Times New Roman" w:hAnsi="Times New Roman" w:cs="Times New Roman"/>
          <w:sz w:val="26"/>
          <w:szCs w:val="26"/>
        </w:rPr>
        <w:t xml:space="preserve">: здание оборудовано АПС, видеонаблюдение, тревожная кнопка, обеспечен пропускной режим </w:t>
      </w:r>
    </w:p>
    <w:p w:rsidR="00C2494D" w:rsidRPr="00E27C53" w:rsidRDefault="002A3810">
      <w:pPr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  <w:u w:val="single"/>
        </w:rPr>
        <w:t>Внешняя территория:</w:t>
      </w:r>
      <w:r w:rsidRPr="00E27C53">
        <w:rPr>
          <w:rFonts w:ascii="Times New Roman" w:hAnsi="Times New Roman" w:cs="Times New Roman"/>
          <w:sz w:val="26"/>
          <w:szCs w:val="26"/>
        </w:rPr>
        <w:t xml:space="preserve"> ограждение территории по периметру</w:t>
      </w:r>
      <w:r w:rsidR="00075CDE">
        <w:rPr>
          <w:rFonts w:ascii="Times New Roman" w:hAnsi="Times New Roman" w:cs="Times New Roman"/>
          <w:sz w:val="26"/>
          <w:szCs w:val="26"/>
        </w:rPr>
        <w:t>, видеонаблюдение.</w:t>
      </w:r>
      <w:r w:rsidRPr="00E27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494D" w:rsidRPr="00710A46" w:rsidRDefault="002A38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0A46">
        <w:rPr>
          <w:rFonts w:ascii="Times New Roman" w:hAnsi="Times New Roman" w:cs="Times New Roman"/>
          <w:b/>
          <w:i/>
          <w:sz w:val="28"/>
          <w:szCs w:val="28"/>
        </w:rPr>
        <w:t>1.4. Характеристика информационной обеспеченности образовательной о</w:t>
      </w:r>
      <w:r w:rsidR="00C65B47" w:rsidRPr="00710A46">
        <w:rPr>
          <w:rFonts w:ascii="Times New Roman" w:hAnsi="Times New Roman" w:cs="Times New Roman"/>
          <w:b/>
          <w:i/>
          <w:sz w:val="28"/>
          <w:szCs w:val="28"/>
        </w:rPr>
        <w:t>рганизации по вопросам безопасности</w:t>
      </w:r>
    </w:p>
    <w:tbl>
      <w:tblPr>
        <w:tblStyle w:val="a5"/>
        <w:tblW w:w="0" w:type="auto"/>
        <w:tblLook w:val="04A0"/>
      </w:tblPr>
      <w:tblGrid>
        <w:gridCol w:w="2376"/>
        <w:gridCol w:w="4111"/>
        <w:gridCol w:w="4253"/>
        <w:gridCol w:w="3776"/>
      </w:tblGrid>
      <w:tr w:rsidR="00D258D4" w:rsidRPr="00E27C53" w:rsidTr="00CD444C">
        <w:tc>
          <w:tcPr>
            <w:tcW w:w="2376" w:type="dxa"/>
            <w:vMerge w:val="restart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</w:p>
        </w:tc>
        <w:tc>
          <w:tcPr>
            <w:tcW w:w="4111" w:type="dxa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4253" w:type="dxa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3776" w:type="dxa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D258D4" w:rsidRPr="00E27C53" w:rsidTr="00CD444C">
        <w:tc>
          <w:tcPr>
            <w:tcW w:w="2376" w:type="dxa"/>
            <w:vMerge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0" w:type="dxa"/>
            <w:gridSpan w:val="3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продуктов и количественный охват участников образовательных отношений</w:t>
            </w:r>
          </w:p>
        </w:tc>
      </w:tr>
      <w:tr w:rsidR="00D258D4" w:rsidRPr="00E27C53" w:rsidTr="00CD444C">
        <w:tc>
          <w:tcPr>
            <w:tcW w:w="2376" w:type="dxa"/>
          </w:tcPr>
          <w:p w:rsidR="00212AA6" w:rsidRPr="00E27C53" w:rsidRDefault="00212AA6" w:rsidP="00CD44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Стенды в </w:t>
            </w:r>
            <w:proofErr w:type="spellStart"/>
            <w:proofErr w:type="gram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коридо</w:t>
            </w:r>
            <w:r w:rsidR="00CD44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рах</w:t>
            </w:r>
            <w:proofErr w:type="spellEnd"/>
            <w:proofErr w:type="gramEnd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CD444C">
              <w:rPr>
                <w:rFonts w:ascii="Times New Roman" w:hAnsi="Times New Roman" w:cs="Times New Roman"/>
                <w:sz w:val="26"/>
                <w:szCs w:val="26"/>
              </w:rPr>
              <w:t>фойе</w:t>
            </w:r>
          </w:p>
        </w:tc>
        <w:tc>
          <w:tcPr>
            <w:tcW w:w="4111" w:type="dxa"/>
          </w:tcPr>
          <w:p w:rsidR="00212AA6" w:rsidRPr="00E27C53" w:rsidRDefault="00212AA6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для всеобщего обозрения</w:t>
            </w:r>
          </w:p>
        </w:tc>
        <w:tc>
          <w:tcPr>
            <w:tcW w:w="4253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для всеобщего обозрения</w:t>
            </w:r>
          </w:p>
        </w:tc>
        <w:tc>
          <w:tcPr>
            <w:tcW w:w="3776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для всеобщего обозрения</w:t>
            </w:r>
          </w:p>
        </w:tc>
      </w:tr>
      <w:tr w:rsidR="00D258D4" w:rsidRPr="00E27C53" w:rsidTr="00CD444C">
        <w:tc>
          <w:tcPr>
            <w:tcW w:w="2376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Классные уголки</w:t>
            </w:r>
          </w:p>
        </w:tc>
        <w:tc>
          <w:tcPr>
            <w:tcW w:w="4111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Имеются информационные листы</w:t>
            </w:r>
          </w:p>
        </w:tc>
        <w:tc>
          <w:tcPr>
            <w:tcW w:w="4253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Имеются информационные листы</w:t>
            </w:r>
          </w:p>
        </w:tc>
        <w:tc>
          <w:tcPr>
            <w:tcW w:w="3776" w:type="dxa"/>
          </w:tcPr>
          <w:p w:rsidR="00212AA6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Имеются информационные листы</w:t>
            </w:r>
          </w:p>
        </w:tc>
      </w:tr>
      <w:tr w:rsidR="00D127BA" w:rsidRPr="00E27C53" w:rsidTr="00CD444C">
        <w:tc>
          <w:tcPr>
            <w:tcW w:w="2376" w:type="dxa"/>
          </w:tcPr>
          <w:p w:rsidR="00D127BA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Сайт </w:t>
            </w:r>
            <w:proofErr w:type="spell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образова</w:t>
            </w:r>
            <w:r w:rsidR="00CD44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тельной</w:t>
            </w:r>
            <w:proofErr w:type="spellEnd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  <w:proofErr w:type="gram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CD44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CD44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зации</w:t>
            </w:r>
            <w:proofErr w:type="spellEnd"/>
          </w:p>
        </w:tc>
        <w:tc>
          <w:tcPr>
            <w:tcW w:w="4111" w:type="dxa"/>
          </w:tcPr>
          <w:p w:rsidR="00D127BA" w:rsidRPr="00E27C53" w:rsidRDefault="00D127BA" w:rsidP="00181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Текущая информация размещается на новостной ленте</w:t>
            </w:r>
            <w:r w:rsidR="00181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D44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CD444C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Текущая информация размещается </w:t>
            </w:r>
          </w:p>
          <w:p w:rsidR="00181EC1" w:rsidRPr="00E27C53" w:rsidRDefault="00181EC1" w:rsidP="00181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новостной ленте.</w:t>
            </w:r>
          </w:p>
          <w:p w:rsidR="00D127BA" w:rsidRPr="00E27C53" w:rsidRDefault="00D127BA" w:rsidP="00B31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6" w:type="dxa"/>
          </w:tcPr>
          <w:p w:rsidR="00D127BA" w:rsidRPr="00E27C53" w:rsidRDefault="00D127BA" w:rsidP="00181E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Текущая информация </w:t>
            </w:r>
            <w:proofErr w:type="spellStart"/>
            <w:proofErr w:type="gramStart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размеща</w:t>
            </w:r>
            <w:r w:rsidR="00CD44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27C53">
              <w:rPr>
                <w:rFonts w:ascii="Times New Roman" w:hAnsi="Times New Roman" w:cs="Times New Roman"/>
                <w:sz w:val="26"/>
                <w:szCs w:val="26"/>
              </w:rPr>
              <w:t>ется</w:t>
            </w:r>
            <w:proofErr w:type="spellEnd"/>
            <w:proofErr w:type="gramEnd"/>
            <w:r w:rsidRPr="00E27C53">
              <w:rPr>
                <w:rFonts w:ascii="Times New Roman" w:hAnsi="Times New Roman" w:cs="Times New Roman"/>
                <w:sz w:val="26"/>
                <w:szCs w:val="26"/>
              </w:rPr>
              <w:t xml:space="preserve"> на новостной ленте</w:t>
            </w:r>
            <w:r w:rsidR="00181E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B6188" w:rsidRPr="00D258D4" w:rsidRDefault="00DB6188">
      <w:pPr>
        <w:rPr>
          <w:rFonts w:ascii="Times New Roman" w:hAnsi="Times New Roman" w:cs="Times New Roman"/>
          <w:sz w:val="10"/>
          <w:szCs w:val="10"/>
        </w:rPr>
      </w:pPr>
    </w:p>
    <w:p w:rsidR="00DB6188" w:rsidRPr="00710A46" w:rsidRDefault="002A3810" w:rsidP="00C8435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0A46">
        <w:rPr>
          <w:rFonts w:ascii="Times New Roman" w:hAnsi="Times New Roman" w:cs="Times New Roman"/>
          <w:b/>
          <w:i/>
          <w:sz w:val="28"/>
          <w:szCs w:val="28"/>
        </w:rPr>
        <w:t xml:space="preserve">1.5. Локальные акты, обеспечивающие психологическую безопасность в образовательной организации: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Правила внутреннего распорядка обучающихся;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Правила внутреннего трудового распорядка;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Положение о комиссии по урегулированию споров между участниками образовательных отношений;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Положение о Совете профилактики безнадзорности и правонарушений общеобразовательной организации;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Положение о постановке на внутриучрежденческий учет обучающихся и их семей и снятии с учета;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Положение о порядке оказания ППМСпомощи обучающимся образовательной организации;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 xml:space="preserve">- Положение о профессиональной этике педагогических работников; </w:t>
      </w:r>
    </w:p>
    <w:p w:rsidR="00DB6188" w:rsidRPr="00E27C53" w:rsidRDefault="002A3810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- Положение о порядке действий работников образовательной организации при выявлении факта жестокого обращения (на</w:t>
      </w:r>
      <w:r w:rsidR="00F840D6" w:rsidRPr="00E27C53">
        <w:rPr>
          <w:rFonts w:ascii="Times New Roman" w:hAnsi="Times New Roman" w:cs="Times New Roman"/>
          <w:sz w:val="26"/>
          <w:szCs w:val="26"/>
        </w:rPr>
        <w:t>силия) в отношении обучающихся;</w:t>
      </w:r>
    </w:p>
    <w:p w:rsidR="00F840D6" w:rsidRPr="00E27C53" w:rsidRDefault="00F840D6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- Положение об адаптационном периоде;</w:t>
      </w:r>
    </w:p>
    <w:p w:rsidR="00F840D6" w:rsidRPr="00E27C53" w:rsidRDefault="00F840D6" w:rsidP="006C4028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E27C53">
        <w:rPr>
          <w:rFonts w:ascii="Times New Roman" w:hAnsi="Times New Roman" w:cs="Times New Roman"/>
          <w:sz w:val="26"/>
          <w:szCs w:val="26"/>
        </w:rPr>
        <w:t>- Положение о Неделе Психологии</w:t>
      </w:r>
    </w:p>
    <w:p w:rsidR="00C4588F" w:rsidRPr="00C808A0" w:rsidRDefault="002A38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8A0">
        <w:rPr>
          <w:rFonts w:ascii="Times New Roman" w:hAnsi="Times New Roman" w:cs="Times New Roman"/>
          <w:b/>
          <w:sz w:val="28"/>
          <w:szCs w:val="28"/>
          <w:u w:val="single"/>
        </w:rPr>
        <w:t>II. Оценка актуального состояния социально -психологической среды образовательной организации</w:t>
      </w:r>
    </w:p>
    <w:p w:rsidR="00B316C9" w:rsidRPr="00710A46" w:rsidRDefault="00B316C9" w:rsidP="00BE3839">
      <w:pPr>
        <w:spacing w:line="240" w:lineRule="auto"/>
        <w:ind w:left="480" w:right="960"/>
        <w:rPr>
          <w:rFonts w:ascii="Times New Roman" w:eastAsia="Times New Roman" w:hAnsi="Times New Roman"/>
          <w:b/>
          <w:i/>
          <w:sz w:val="28"/>
          <w:szCs w:val="28"/>
        </w:rPr>
      </w:pPr>
      <w:r w:rsidRPr="00710A46">
        <w:rPr>
          <w:rFonts w:ascii="Times New Roman" w:eastAsia="Times New Roman" w:hAnsi="Times New Roman"/>
          <w:b/>
          <w:i/>
          <w:sz w:val="28"/>
          <w:szCs w:val="28"/>
        </w:rPr>
        <w:t>2.1. Обязательный уровень</w:t>
      </w:r>
    </w:p>
    <w:p w:rsidR="00FB0927" w:rsidRPr="00710A46" w:rsidRDefault="00B316C9" w:rsidP="00BE3839">
      <w:pPr>
        <w:spacing w:line="240" w:lineRule="auto"/>
        <w:ind w:left="480"/>
        <w:rPr>
          <w:rFonts w:ascii="Times New Roman" w:eastAsia="Times New Roman" w:hAnsi="Times New Roman"/>
          <w:b/>
          <w:i/>
          <w:sz w:val="28"/>
          <w:szCs w:val="28"/>
        </w:rPr>
      </w:pPr>
      <w:r w:rsidRPr="00710A46">
        <w:rPr>
          <w:rFonts w:ascii="Times New Roman" w:eastAsia="Times New Roman" w:hAnsi="Times New Roman"/>
          <w:b/>
          <w:i/>
          <w:sz w:val="28"/>
          <w:szCs w:val="28"/>
        </w:rPr>
        <w:t>2.1.1. Оценка психологической комф</w:t>
      </w:r>
      <w:r w:rsidR="00874889" w:rsidRPr="00710A46">
        <w:rPr>
          <w:rFonts w:ascii="Times New Roman" w:eastAsia="Times New Roman" w:hAnsi="Times New Roman"/>
          <w:b/>
          <w:i/>
          <w:sz w:val="28"/>
          <w:szCs w:val="28"/>
        </w:rPr>
        <w:t>ортности образовательной среды</w:t>
      </w:r>
    </w:p>
    <w:tbl>
      <w:tblPr>
        <w:tblStyle w:val="a5"/>
        <w:tblW w:w="14709" w:type="dxa"/>
        <w:tblLook w:val="04A0"/>
      </w:tblPr>
      <w:tblGrid>
        <w:gridCol w:w="1668"/>
        <w:gridCol w:w="2976"/>
        <w:gridCol w:w="3686"/>
        <w:gridCol w:w="3544"/>
        <w:gridCol w:w="2835"/>
      </w:tblGrid>
      <w:tr w:rsidR="002742F3" w:rsidTr="002742F3">
        <w:trPr>
          <w:trHeight w:val="367"/>
        </w:trPr>
        <w:tc>
          <w:tcPr>
            <w:tcW w:w="1668" w:type="dxa"/>
            <w:vMerge w:val="restart"/>
            <w:vAlign w:val="bottom"/>
          </w:tcPr>
          <w:p w:rsidR="002742F3" w:rsidRPr="00EB1757" w:rsidRDefault="002742F3" w:rsidP="00662A5E">
            <w:pPr>
              <w:spacing w:line="27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Параметры/ категории</w:t>
            </w:r>
          </w:p>
        </w:tc>
        <w:tc>
          <w:tcPr>
            <w:tcW w:w="2976" w:type="dxa"/>
            <w:vMerge w:val="restart"/>
          </w:tcPr>
          <w:p w:rsidR="002742F3" w:rsidRDefault="00FA54E9" w:rsidP="002742F3">
            <w:pPr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Преобладающие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эмо</w:t>
            </w:r>
            <w:r w:rsidR="002742F3" w:rsidRPr="002742F3">
              <w:rPr>
                <w:rFonts w:ascii="Times New Roman" w:eastAsia="Times New Roman" w:hAnsi="Times New Roman"/>
                <w:sz w:val="26"/>
                <w:szCs w:val="26"/>
              </w:rPr>
              <w:t>ци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2742F3" w:rsidRPr="002742F3">
              <w:rPr>
                <w:rFonts w:ascii="Times New Roman" w:eastAsia="Times New Roman" w:hAnsi="Times New Roman"/>
                <w:sz w:val="26"/>
                <w:szCs w:val="26"/>
              </w:rPr>
              <w:t>ональное</w:t>
            </w:r>
            <w:proofErr w:type="spellEnd"/>
            <w:r w:rsidR="002742F3" w:rsidRPr="002742F3">
              <w:rPr>
                <w:rFonts w:ascii="Times New Roman" w:eastAsia="Times New Roman" w:hAnsi="Times New Roman"/>
                <w:sz w:val="26"/>
                <w:szCs w:val="26"/>
              </w:rPr>
              <w:t xml:space="preserve"> состояние обучающихся</w:t>
            </w:r>
          </w:p>
        </w:tc>
        <w:tc>
          <w:tcPr>
            <w:tcW w:w="7230" w:type="dxa"/>
            <w:gridSpan w:val="2"/>
          </w:tcPr>
          <w:p w:rsidR="002742F3" w:rsidRDefault="002742F3" w:rsidP="002742F3">
            <w:pPr>
              <w:rPr>
                <w:rFonts w:ascii="Times New Roman" w:eastAsia="Times New Roman" w:hAnsi="Times New Roman"/>
              </w:rPr>
            </w:pPr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Социально- психологический климат в классных кол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лекти</w:t>
            </w:r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вах</w:t>
            </w:r>
          </w:p>
        </w:tc>
        <w:tc>
          <w:tcPr>
            <w:tcW w:w="2835" w:type="dxa"/>
            <w:vMerge w:val="restart"/>
          </w:tcPr>
          <w:p w:rsidR="002742F3" w:rsidRDefault="002742F3" w:rsidP="002742F3">
            <w:pPr>
              <w:rPr>
                <w:rFonts w:ascii="Times New Roman" w:eastAsia="Times New Roman" w:hAnsi="Times New Roman"/>
              </w:rPr>
            </w:pPr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уровень </w:t>
            </w:r>
            <w:proofErr w:type="spellStart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ком-фортностиобразов</w:t>
            </w:r>
            <w:proofErr w:type="gramStart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proofErr w:type="spellEnd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gramEnd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 xml:space="preserve"> тельной среды</w:t>
            </w:r>
          </w:p>
        </w:tc>
      </w:tr>
      <w:tr w:rsidR="002742F3" w:rsidTr="004C20D4">
        <w:tc>
          <w:tcPr>
            <w:tcW w:w="1668" w:type="dxa"/>
            <w:vMerge/>
            <w:vAlign w:val="bottom"/>
          </w:tcPr>
          <w:p w:rsidR="002742F3" w:rsidRPr="00EB1757" w:rsidRDefault="002742F3" w:rsidP="00662A5E">
            <w:pPr>
              <w:spacing w:line="27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2742F3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6" w:type="dxa"/>
          </w:tcPr>
          <w:p w:rsidR="002742F3" w:rsidRPr="002742F3" w:rsidRDefault="002742F3" w:rsidP="002742F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 xml:space="preserve">качество взаимоотношений «ученик </w:t>
            </w:r>
            <w:proofErr w:type="gramStart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–у</w:t>
            </w:r>
            <w:proofErr w:type="gramEnd"/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ченик»</w:t>
            </w:r>
          </w:p>
        </w:tc>
        <w:tc>
          <w:tcPr>
            <w:tcW w:w="3544" w:type="dxa"/>
          </w:tcPr>
          <w:p w:rsidR="002742F3" w:rsidRPr="002742F3" w:rsidRDefault="002742F3" w:rsidP="002742F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742F3">
              <w:rPr>
                <w:rFonts w:ascii="Times New Roman" w:eastAsia="Times New Roman" w:hAnsi="Times New Roman"/>
                <w:sz w:val="26"/>
                <w:szCs w:val="26"/>
              </w:rPr>
              <w:t>качество взаимоотношений «ученик – учитель»</w:t>
            </w:r>
          </w:p>
        </w:tc>
        <w:tc>
          <w:tcPr>
            <w:tcW w:w="2835" w:type="dxa"/>
            <w:vMerge/>
          </w:tcPr>
          <w:p w:rsidR="002742F3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42F3" w:rsidTr="00434552">
        <w:tc>
          <w:tcPr>
            <w:tcW w:w="14709" w:type="dxa"/>
            <w:gridSpan w:val="5"/>
            <w:vAlign w:val="bottom"/>
          </w:tcPr>
          <w:p w:rsidR="002742F3" w:rsidRPr="00EB1757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434552">
            <w:pPr>
              <w:spacing w:line="27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2976" w:type="dxa"/>
          </w:tcPr>
          <w:p w:rsidR="002742F3" w:rsidRPr="00FA54E9" w:rsidRDefault="002742F3" w:rsidP="00434552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434552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434552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434552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434552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434552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434552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434552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2976" w:type="dxa"/>
          </w:tcPr>
          <w:p w:rsidR="002742F3" w:rsidRPr="00FA54E9" w:rsidRDefault="002742F3" w:rsidP="009508D7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9508D7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2976" w:type="dxa"/>
          </w:tcPr>
          <w:p w:rsidR="002742F3" w:rsidRPr="00FA54E9" w:rsidRDefault="002742F3" w:rsidP="009508D7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9508D7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2976" w:type="dxa"/>
          </w:tcPr>
          <w:p w:rsidR="002742F3" w:rsidRPr="00FA54E9" w:rsidRDefault="002742F3" w:rsidP="009508D7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9508D7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удовлетворенности</w:t>
            </w:r>
          </w:p>
        </w:tc>
      </w:tr>
      <w:tr w:rsidR="002742F3" w:rsidTr="004C20D4">
        <w:tc>
          <w:tcPr>
            <w:tcW w:w="14709" w:type="dxa"/>
            <w:gridSpan w:val="5"/>
            <w:vAlign w:val="bottom"/>
          </w:tcPr>
          <w:p w:rsidR="002742F3" w:rsidRPr="00EB1757" w:rsidRDefault="002742F3" w:rsidP="00B316C9">
            <w:pPr>
              <w:spacing w:line="368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lastRenderedPageBreak/>
              <w:t>Родители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27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297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297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297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297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  <w:tr w:rsidR="002742F3" w:rsidTr="004C20D4">
        <w:tc>
          <w:tcPr>
            <w:tcW w:w="1668" w:type="dxa"/>
            <w:vAlign w:val="bottom"/>
          </w:tcPr>
          <w:p w:rsidR="002742F3" w:rsidRPr="00EB1757" w:rsidRDefault="002742F3" w:rsidP="00662A5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  <w:tc>
          <w:tcPr>
            <w:tcW w:w="2976" w:type="dxa"/>
          </w:tcPr>
          <w:p w:rsidR="002742F3" w:rsidRPr="00FA54E9" w:rsidRDefault="002742F3" w:rsidP="009508D7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9508D7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686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3544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  <w:tc>
          <w:tcPr>
            <w:tcW w:w="2835" w:type="dxa"/>
          </w:tcPr>
          <w:p w:rsidR="002742F3" w:rsidRPr="00FA54E9" w:rsidRDefault="002742F3" w:rsidP="00662A5E">
            <w:pPr>
              <w:spacing w:line="264" w:lineRule="exact"/>
              <w:ind w:left="8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На достаточном уровне</w:t>
            </w:r>
          </w:p>
          <w:p w:rsidR="002742F3" w:rsidRPr="00FA54E9" w:rsidRDefault="002742F3" w:rsidP="00662A5E">
            <w:pPr>
              <w:spacing w:line="368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A54E9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удовлетворенности</w:t>
            </w:r>
          </w:p>
        </w:tc>
      </w:tr>
    </w:tbl>
    <w:p w:rsidR="009B0B6E" w:rsidRPr="009B0B6E" w:rsidRDefault="009B0B6E" w:rsidP="00A415BC">
      <w:pPr>
        <w:spacing w:line="0" w:lineRule="atLeast"/>
        <w:ind w:left="480"/>
        <w:rPr>
          <w:rFonts w:ascii="Times New Roman" w:eastAsia="Times New Roman" w:hAnsi="Times New Roman"/>
          <w:b/>
          <w:i/>
          <w:sz w:val="10"/>
          <w:szCs w:val="10"/>
        </w:rPr>
      </w:pPr>
    </w:p>
    <w:p w:rsidR="00B54B7E" w:rsidRDefault="00B54B7E" w:rsidP="00A415BC">
      <w:pPr>
        <w:spacing w:line="0" w:lineRule="atLeast"/>
        <w:ind w:left="480"/>
        <w:rPr>
          <w:rFonts w:ascii="Times New Roman" w:eastAsia="Times New Roman" w:hAnsi="Times New Roman"/>
          <w:b/>
          <w:i/>
          <w:sz w:val="28"/>
        </w:rPr>
      </w:pPr>
    </w:p>
    <w:p w:rsidR="00B7481F" w:rsidRDefault="00B7481F" w:rsidP="00A415BC">
      <w:pPr>
        <w:spacing w:line="0" w:lineRule="atLeast"/>
        <w:ind w:left="480"/>
        <w:rPr>
          <w:rFonts w:ascii="Times New Roman" w:eastAsia="Times New Roman" w:hAnsi="Times New Roman"/>
          <w:b/>
          <w:i/>
          <w:sz w:val="28"/>
        </w:rPr>
      </w:pPr>
    </w:p>
    <w:p w:rsidR="00B316C9" w:rsidRDefault="00B316C9" w:rsidP="00A415BC">
      <w:pPr>
        <w:spacing w:line="0" w:lineRule="atLeast"/>
        <w:ind w:left="48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2.1.2. Используемые методики оценки психологической ком</w:t>
      </w:r>
      <w:r w:rsidR="00A415BC">
        <w:rPr>
          <w:rFonts w:ascii="Times New Roman" w:eastAsia="Times New Roman" w:hAnsi="Times New Roman"/>
          <w:b/>
          <w:i/>
          <w:sz w:val="28"/>
        </w:rPr>
        <w:t>фортности образовательной среды</w:t>
      </w:r>
    </w:p>
    <w:tbl>
      <w:tblPr>
        <w:tblStyle w:val="a5"/>
        <w:tblW w:w="0" w:type="auto"/>
        <w:tblInd w:w="-34" w:type="dxa"/>
        <w:tblLook w:val="04A0"/>
      </w:tblPr>
      <w:tblGrid>
        <w:gridCol w:w="2651"/>
        <w:gridCol w:w="4394"/>
        <w:gridCol w:w="3827"/>
        <w:gridCol w:w="4202"/>
      </w:tblGrid>
      <w:tr w:rsidR="00C86554" w:rsidTr="00635FFD">
        <w:tc>
          <w:tcPr>
            <w:tcW w:w="2127" w:type="dxa"/>
            <w:vMerge w:val="restart"/>
          </w:tcPr>
          <w:p w:rsidR="00C86554" w:rsidRPr="00B54B7E" w:rsidRDefault="00C86554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Параметры/категории</w:t>
            </w:r>
          </w:p>
        </w:tc>
        <w:tc>
          <w:tcPr>
            <w:tcW w:w="4394" w:type="dxa"/>
            <w:vMerge w:val="restart"/>
          </w:tcPr>
          <w:p w:rsidR="00C86554" w:rsidRPr="00B54B7E" w:rsidRDefault="00C86554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Преобладающие эмоциональное состояние обучающихся</w:t>
            </w:r>
          </w:p>
        </w:tc>
        <w:tc>
          <w:tcPr>
            <w:tcW w:w="8029" w:type="dxa"/>
            <w:gridSpan w:val="2"/>
          </w:tcPr>
          <w:p w:rsidR="00C86554" w:rsidRPr="00B54B7E" w:rsidRDefault="00C86554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Социально -психологический климат в классных коллективах</w:t>
            </w:r>
          </w:p>
        </w:tc>
      </w:tr>
      <w:tr w:rsidR="00C86554" w:rsidTr="00635FFD">
        <w:tc>
          <w:tcPr>
            <w:tcW w:w="2127" w:type="dxa"/>
            <w:vMerge/>
          </w:tcPr>
          <w:p w:rsidR="00C86554" w:rsidRPr="00B54B7E" w:rsidRDefault="00C86554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C86554" w:rsidRPr="00B54B7E" w:rsidRDefault="00C86554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C86554" w:rsidRPr="00B54B7E" w:rsidRDefault="00DE4BD6" w:rsidP="00DE4BD6">
            <w:pPr>
              <w:spacing w:line="310" w:lineRule="exac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качество взаимоотношений «ученик –ученик»</w:t>
            </w:r>
          </w:p>
        </w:tc>
        <w:tc>
          <w:tcPr>
            <w:tcW w:w="4202" w:type="dxa"/>
          </w:tcPr>
          <w:p w:rsidR="00C86554" w:rsidRPr="00B54B7E" w:rsidRDefault="00B54B7E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качество взаимоотноше</w:t>
            </w:r>
            <w:r w:rsidR="00DE4BD6" w:rsidRPr="00B54B7E">
              <w:rPr>
                <w:rFonts w:ascii="Times New Roman" w:eastAsia="Times New Roman" w:hAnsi="Times New Roman"/>
                <w:sz w:val="26"/>
                <w:szCs w:val="26"/>
              </w:rPr>
              <w:t>ний «ученик –учитель»</w:t>
            </w:r>
          </w:p>
        </w:tc>
      </w:tr>
      <w:tr w:rsidR="00DE4BD6" w:rsidTr="009B0B6E">
        <w:tc>
          <w:tcPr>
            <w:tcW w:w="14550" w:type="dxa"/>
            <w:gridSpan w:val="4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4394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4394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  <w:vAlign w:val="bottom"/>
          </w:tcPr>
          <w:p w:rsidR="00DE4BD6" w:rsidRPr="00B54B7E" w:rsidRDefault="00DE4BD6" w:rsidP="003C485F">
            <w:pPr>
              <w:spacing w:line="264" w:lineRule="exac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4394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4394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Родители</w:t>
            </w:r>
          </w:p>
        </w:tc>
        <w:tc>
          <w:tcPr>
            <w:tcW w:w="4394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  <w:tr w:rsidR="00DE4BD6" w:rsidTr="00635FFD">
        <w:tc>
          <w:tcPr>
            <w:tcW w:w="2127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  <w:tc>
          <w:tcPr>
            <w:tcW w:w="4394" w:type="dxa"/>
          </w:tcPr>
          <w:p w:rsidR="00DE4BD6" w:rsidRPr="00B54B7E" w:rsidRDefault="00DE4BD6" w:rsidP="00A415BC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3827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  <w:tc>
          <w:tcPr>
            <w:tcW w:w="4202" w:type="dxa"/>
          </w:tcPr>
          <w:p w:rsidR="00DE4BD6" w:rsidRPr="00B54B7E" w:rsidRDefault="00DE4BD6" w:rsidP="003C485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B7E"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 удовлетворенности</w:t>
            </w:r>
          </w:p>
        </w:tc>
      </w:tr>
    </w:tbl>
    <w:p w:rsidR="00EB1757" w:rsidRDefault="00EB1757" w:rsidP="003D4413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AD2395" w:rsidRPr="000D7482" w:rsidRDefault="00AD2395" w:rsidP="003D4413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0D7482">
        <w:rPr>
          <w:rFonts w:ascii="Times New Roman" w:eastAsia="Times New Roman" w:hAnsi="Times New Roman"/>
          <w:b/>
          <w:sz w:val="28"/>
        </w:rPr>
        <w:t>2.1.3 Факторы</w:t>
      </w:r>
      <w:r w:rsidR="002926A1" w:rsidRPr="000D7482">
        <w:rPr>
          <w:rFonts w:ascii="Times New Roman" w:eastAsia="Times New Roman" w:hAnsi="Times New Roman"/>
          <w:b/>
          <w:sz w:val="28"/>
        </w:rPr>
        <w:t xml:space="preserve"> риска:</w:t>
      </w:r>
    </w:p>
    <w:p w:rsidR="00AD2395" w:rsidRDefault="00AD2395" w:rsidP="003D4413">
      <w:pPr>
        <w:spacing w:after="0" w:line="240" w:lineRule="auto"/>
        <w:rPr>
          <w:rFonts w:ascii="Times New Roman" w:eastAsia="Times New Roman" w:hAnsi="Times New Roman"/>
        </w:rPr>
      </w:pPr>
    </w:p>
    <w:p w:rsidR="00AD2395" w:rsidRDefault="00AD2395" w:rsidP="003D44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</w:t>
      </w:r>
    </w:p>
    <w:p w:rsidR="00AD2395" w:rsidRDefault="00AD2395" w:rsidP="003D4413">
      <w:pPr>
        <w:spacing w:after="0" w:line="240" w:lineRule="auto"/>
        <w:rPr>
          <w:rFonts w:ascii="Times New Roman" w:eastAsia="Times New Roman" w:hAnsi="Times New Roman"/>
        </w:rPr>
      </w:pPr>
    </w:p>
    <w:p w:rsidR="00AD2395" w:rsidRPr="004F2E23" w:rsidRDefault="00AD2395" w:rsidP="004F2E2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AD2395" w:rsidRDefault="00AD2395" w:rsidP="004F2E23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</w:t>
      </w:r>
    </w:p>
    <w:p w:rsidR="00C37BF7" w:rsidRDefault="00C37BF7" w:rsidP="009D7DF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bookmarkStart w:id="0" w:name="page14"/>
      <w:bookmarkEnd w:id="0"/>
    </w:p>
    <w:p w:rsidR="00A90FB3" w:rsidRPr="009D7DF9" w:rsidRDefault="00B316C9" w:rsidP="009D7DF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590178">
        <w:rPr>
          <w:rFonts w:ascii="Times New Roman" w:eastAsia="Times New Roman" w:hAnsi="Times New Roman"/>
          <w:b/>
          <w:i/>
          <w:sz w:val="28"/>
        </w:rPr>
        <w:t>2.1.4. Оценка психологической защ</w:t>
      </w:r>
      <w:r w:rsidR="009D7DF9">
        <w:rPr>
          <w:rFonts w:ascii="Times New Roman" w:eastAsia="Times New Roman" w:hAnsi="Times New Roman"/>
          <w:b/>
          <w:i/>
          <w:sz w:val="28"/>
        </w:rPr>
        <w:t>ищенности образовательной среды</w:t>
      </w:r>
    </w:p>
    <w:tbl>
      <w:tblPr>
        <w:tblStyle w:val="a5"/>
        <w:tblW w:w="0" w:type="auto"/>
        <w:tblLook w:val="04A0"/>
      </w:tblPr>
      <w:tblGrid>
        <w:gridCol w:w="2093"/>
        <w:gridCol w:w="5165"/>
        <w:gridCol w:w="3629"/>
        <w:gridCol w:w="3629"/>
      </w:tblGrid>
      <w:tr w:rsidR="00A90FB3" w:rsidTr="00C75EC2">
        <w:tc>
          <w:tcPr>
            <w:tcW w:w="2093" w:type="dxa"/>
          </w:tcPr>
          <w:p w:rsidR="00A90FB3" w:rsidRPr="00EB1757" w:rsidRDefault="00A90FB3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Параметры/ категории</w:t>
            </w:r>
          </w:p>
        </w:tc>
        <w:tc>
          <w:tcPr>
            <w:tcW w:w="5165" w:type="dxa"/>
            <w:vAlign w:val="bottom"/>
          </w:tcPr>
          <w:p w:rsidR="00A90FB3" w:rsidRPr="00EB1757" w:rsidRDefault="00A90FB3" w:rsidP="00662A5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Психологическая и физическая</w:t>
            </w:r>
          </w:p>
          <w:p w:rsidR="00A90FB3" w:rsidRPr="00EB1757" w:rsidRDefault="00C75EC2" w:rsidP="00A90FB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защищенность участников о</w:t>
            </w:r>
            <w:r w:rsidR="00A90FB3" w:rsidRPr="00EB1757">
              <w:rPr>
                <w:rFonts w:ascii="Times New Roman" w:eastAsia="Times New Roman" w:hAnsi="Times New Roman"/>
                <w:sz w:val="26"/>
                <w:szCs w:val="26"/>
              </w:rPr>
              <w:t>бразовательного процесса</w:t>
            </w:r>
          </w:p>
        </w:tc>
        <w:tc>
          <w:tcPr>
            <w:tcW w:w="3629" w:type="dxa"/>
          </w:tcPr>
          <w:p w:rsidR="00A90FB3" w:rsidRPr="00EB1757" w:rsidRDefault="00A90FB3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Информационная защищенность обучающихся</w:t>
            </w:r>
          </w:p>
        </w:tc>
        <w:tc>
          <w:tcPr>
            <w:tcW w:w="3629" w:type="dxa"/>
          </w:tcPr>
          <w:p w:rsidR="00A90FB3" w:rsidRPr="00EB1757" w:rsidRDefault="00A90FB3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sz w:val="26"/>
                <w:szCs w:val="26"/>
              </w:rPr>
              <w:t>Общий уровень защищенности образовательной среды</w:t>
            </w:r>
          </w:p>
        </w:tc>
      </w:tr>
      <w:tr w:rsidR="009D7DF9" w:rsidTr="00662A5E">
        <w:tc>
          <w:tcPr>
            <w:tcW w:w="14516" w:type="dxa"/>
            <w:gridSpan w:val="4"/>
          </w:tcPr>
          <w:p w:rsidR="009D7DF9" w:rsidRPr="00EB1757" w:rsidRDefault="009D7DF9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175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– 4 класс</w:t>
            </w:r>
          </w:p>
        </w:tc>
        <w:tc>
          <w:tcPr>
            <w:tcW w:w="5165" w:type="dxa"/>
          </w:tcPr>
          <w:p w:rsidR="009D7DF9" w:rsidRPr="00FF522E" w:rsidRDefault="009D7DF9" w:rsidP="00B316C9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5-7 класс</w:t>
            </w:r>
          </w:p>
        </w:tc>
        <w:tc>
          <w:tcPr>
            <w:tcW w:w="5165" w:type="dxa"/>
          </w:tcPr>
          <w:p w:rsidR="009D7DF9" w:rsidRPr="00FF522E" w:rsidRDefault="009D7DF9" w:rsidP="00B316C9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8-9 класс</w:t>
            </w:r>
          </w:p>
        </w:tc>
        <w:tc>
          <w:tcPr>
            <w:tcW w:w="5165" w:type="dxa"/>
          </w:tcPr>
          <w:p w:rsidR="009D7DF9" w:rsidRPr="00FF522E" w:rsidRDefault="009D7DF9" w:rsidP="00B316C9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10-11класс</w:t>
            </w:r>
          </w:p>
        </w:tc>
        <w:tc>
          <w:tcPr>
            <w:tcW w:w="5165" w:type="dxa"/>
          </w:tcPr>
          <w:p w:rsidR="009D7DF9" w:rsidRPr="00FF522E" w:rsidRDefault="009D7DF9" w:rsidP="00B316C9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662A5E">
        <w:tc>
          <w:tcPr>
            <w:tcW w:w="14516" w:type="dxa"/>
            <w:gridSpan w:val="4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Родители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– 4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5-7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8-9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10-11класс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662A5E">
        <w:tc>
          <w:tcPr>
            <w:tcW w:w="14516" w:type="dxa"/>
            <w:gridSpan w:val="4"/>
          </w:tcPr>
          <w:p w:rsidR="009D7DF9" w:rsidRDefault="009D7DF9" w:rsidP="00B316C9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Педагоги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– 4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5-7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8-9 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9D7DF9" w:rsidTr="00C75EC2">
        <w:tc>
          <w:tcPr>
            <w:tcW w:w="2093" w:type="dxa"/>
          </w:tcPr>
          <w:p w:rsidR="009D7DF9" w:rsidRDefault="009D7DF9" w:rsidP="00662A5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10-11класс</w:t>
            </w:r>
          </w:p>
        </w:tc>
        <w:tc>
          <w:tcPr>
            <w:tcW w:w="5165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3629" w:type="dxa"/>
          </w:tcPr>
          <w:p w:rsidR="009D7DF9" w:rsidRPr="00FF522E" w:rsidRDefault="009D7DF9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F522E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</w:tbl>
    <w:p w:rsidR="00EB2EED" w:rsidRPr="00C84355" w:rsidRDefault="00EB2EED" w:rsidP="00C0498D">
      <w:pPr>
        <w:spacing w:line="0" w:lineRule="atLeast"/>
        <w:rPr>
          <w:rFonts w:ascii="Times New Roman" w:eastAsia="Times New Roman" w:hAnsi="Times New Roman"/>
          <w:b/>
          <w:i/>
          <w:sz w:val="10"/>
          <w:szCs w:val="10"/>
        </w:rPr>
      </w:pPr>
    </w:p>
    <w:p w:rsidR="001D0831" w:rsidRPr="00C0498D" w:rsidRDefault="001D0831" w:rsidP="00C0498D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2.1.5. Используемые методики оценки защищенности образовательной среды:</w:t>
      </w:r>
    </w:p>
    <w:tbl>
      <w:tblPr>
        <w:tblStyle w:val="a5"/>
        <w:tblW w:w="0" w:type="auto"/>
        <w:tblLook w:val="04A0"/>
      </w:tblPr>
      <w:tblGrid>
        <w:gridCol w:w="3227"/>
        <w:gridCol w:w="6450"/>
        <w:gridCol w:w="4839"/>
      </w:tblGrid>
      <w:tr w:rsidR="002721A3" w:rsidTr="00662A5E">
        <w:tc>
          <w:tcPr>
            <w:tcW w:w="3227" w:type="dxa"/>
          </w:tcPr>
          <w:p w:rsidR="002721A3" w:rsidRPr="00C808A0" w:rsidRDefault="002721A3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Параметры/ категории</w:t>
            </w:r>
          </w:p>
        </w:tc>
        <w:tc>
          <w:tcPr>
            <w:tcW w:w="6450" w:type="dxa"/>
            <w:vAlign w:val="bottom"/>
          </w:tcPr>
          <w:p w:rsidR="002721A3" w:rsidRPr="00C808A0" w:rsidRDefault="002721A3" w:rsidP="00662A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Психологическая и физическая. Защищенность участников образовательного процесса</w:t>
            </w:r>
          </w:p>
        </w:tc>
        <w:tc>
          <w:tcPr>
            <w:tcW w:w="4839" w:type="dxa"/>
          </w:tcPr>
          <w:p w:rsidR="002721A3" w:rsidRPr="00C808A0" w:rsidRDefault="002721A3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Информационная защищенность обучающихся</w:t>
            </w:r>
          </w:p>
        </w:tc>
      </w:tr>
      <w:tr w:rsidR="002721A3" w:rsidTr="00662A5E">
        <w:tc>
          <w:tcPr>
            <w:tcW w:w="14516" w:type="dxa"/>
            <w:gridSpan w:val="3"/>
          </w:tcPr>
          <w:p w:rsidR="002721A3" w:rsidRPr="00C808A0" w:rsidRDefault="002721A3" w:rsidP="002721A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>Основные</w:t>
            </w:r>
          </w:p>
        </w:tc>
      </w:tr>
      <w:tr w:rsidR="00AF0DB5" w:rsidTr="00662A5E">
        <w:tc>
          <w:tcPr>
            <w:tcW w:w="14516" w:type="dxa"/>
            <w:gridSpan w:val="3"/>
          </w:tcPr>
          <w:p w:rsidR="00AF0DB5" w:rsidRPr="00C808A0" w:rsidRDefault="00AF0DB5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2721A3" w:rsidTr="002721A3">
        <w:tc>
          <w:tcPr>
            <w:tcW w:w="3227" w:type="dxa"/>
          </w:tcPr>
          <w:p w:rsidR="002721A3" w:rsidRPr="00C808A0" w:rsidRDefault="002721A3" w:rsidP="00662A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1 – 4 класс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2721A3">
        <w:tc>
          <w:tcPr>
            <w:tcW w:w="3227" w:type="dxa"/>
          </w:tcPr>
          <w:p w:rsidR="002721A3" w:rsidRPr="00C808A0" w:rsidRDefault="002721A3" w:rsidP="00662A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2721A3">
        <w:tc>
          <w:tcPr>
            <w:tcW w:w="3227" w:type="dxa"/>
          </w:tcPr>
          <w:p w:rsidR="002721A3" w:rsidRPr="00C808A0" w:rsidRDefault="002721A3" w:rsidP="00662A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2721A3">
        <w:tc>
          <w:tcPr>
            <w:tcW w:w="3227" w:type="dxa"/>
          </w:tcPr>
          <w:p w:rsidR="002721A3" w:rsidRPr="00C808A0" w:rsidRDefault="002721A3" w:rsidP="00662A5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sz w:val="26"/>
                <w:szCs w:val="26"/>
              </w:rPr>
              <w:t>10-11класс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662A5E">
        <w:tc>
          <w:tcPr>
            <w:tcW w:w="3227" w:type="dxa"/>
            <w:vAlign w:val="bottom"/>
          </w:tcPr>
          <w:p w:rsidR="002721A3" w:rsidRPr="00C808A0" w:rsidRDefault="002721A3" w:rsidP="00662A5E">
            <w:pPr>
              <w:spacing w:line="316" w:lineRule="exact"/>
              <w:ind w:left="100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662A5E">
        <w:tc>
          <w:tcPr>
            <w:tcW w:w="3227" w:type="dxa"/>
            <w:vAlign w:val="bottom"/>
          </w:tcPr>
          <w:p w:rsidR="002721A3" w:rsidRPr="00C808A0" w:rsidRDefault="002721A3" w:rsidP="00662A5E">
            <w:pPr>
              <w:spacing w:line="310" w:lineRule="exact"/>
              <w:ind w:left="100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C808A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  <w:tc>
          <w:tcPr>
            <w:tcW w:w="6450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  <w:tc>
          <w:tcPr>
            <w:tcW w:w="4839" w:type="dxa"/>
          </w:tcPr>
          <w:p w:rsidR="002721A3" w:rsidRPr="00140E28" w:rsidRDefault="002721A3" w:rsidP="00662A5E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140E28">
              <w:rPr>
                <w:rFonts w:ascii="Times New Roman" w:eastAsia="Times New Roman" w:hAnsi="Times New Roman"/>
                <w:sz w:val="25"/>
                <w:szCs w:val="25"/>
              </w:rPr>
              <w:t>достаточный уровень</w:t>
            </w:r>
          </w:p>
        </w:tc>
      </w:tr>
      <w:tr w:rsidR="002721A3" w:rsidTr="00662A5E">
        <w:tc>
          <w:tcPr>
            <w:tcW w:w="14516" w:type="dxa"/>
            <w:gridSpan w:val="3"/>
          </w:tcPr>
          <w:p w:rsidR="00C37BF7" w:rsidRDefault="00C37BF7" w:rsidP="002721A3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2721A3" w:rsidRDefault="002721A3" w:rsidP="002721A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Дополнительные</w:t>
            </w:r>
          </w:p>
        </w:tc>
      </w:tr>
      <w:tr w:rsidR="002721A3" w:rsidTr="002721A3">
        <w:tc>
          <w:tcPr>
            <w:tcW w:w="3227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50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9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21A3" w:rsidTr="002721A3">
        <w:tc>
          <w:tcPr>
            <w:tcW w:w="3227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50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9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21A3" w:rsidTr="002721A3">
        <w:tc>
          <w:tcPr>
            <w:tcW w:w="3227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50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9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21A3" w:rsidTr="002721A3">
        <w:tc>
          <w:tcPr>
            <w:tcW w:w="3227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50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9" w:type="dxa"/>
          </w:tcPr>
          <w:p w:rsidR="002721A3" w:rsidRDefault="002721A3" w:rsidP="00B316C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721A3" w:rsidRDefault="002721A3" w:rsidP="00B316C9">
      <w:pPr>
        <w:rPr>
          <w:rFonts w:ascii="Times New Roman" w:eastAsia="Times New Roman" w:hAnsi="Times New Roman"/>
          <w:sz w:val="24"/>
        </w:rPr>
      </w:pPr>
    </w:p>
    <w:p w:rsidR="00B7481F" w:rsidRDefault="00B7481F" w:rsidP="005D2888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</w:p>
    <w:p w:rsidR="001D0831" w:rsidRPr="005D2888" w:rsidRDefault="001D0831" w:rsidP="005D2888">
      <w:pPr>
        <w:spacing w:after="0" w:line="240" w:lineRule="auto"/>
        <w:ind w:left="4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2.1.6. </w:t>
      </w:r>
      <w:r>
        <w:rPr>
          <w:rFonts w:ascii="Times New Roman" w:eastAsia="Times New Roman" w:hAnsi="Times New Roman"/>
          <w:b/>
          <w:sz w:val="28"/>
        </w:rPr>
        <w:t xml:space="preserve">Факторы риска: </w:t>
      </w:r>
      <w:r>
        <w:rPr>
          <w:rFonts w:ascii="Times New Roman" w:eastAsia="Times New Roman" w:hAnsi="Times New Roman"/>
          <w:sz w:val="28"/>
        </w:rPr>
        <w:t>_____________________________________________________________________________________</w:t>
      </w:r>
    </w:p>
    <w:p w:rsidR="001D0831" w:rsidRDefault="001D0831" w:rsidP="000D3666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</w:t>
      </w:r>
    </w:p>
    <w:p w:rsidR="001D0831" w:rsidRDefault="001D0831" w:rsidP="000D3666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1D0831" w:rsidRDefault="001D0831" w:rsidP="000D3666">
      <w:pPr>
        <w:spacing w:after="0" w:line="240" w:lineRule="auto"/>
        <w:rPr>
          <w:rFonts w:ascii="Times New Roman" w:eastAsia="Times New Roman" w:hAnsi="Times New Roman"/>
        </w:rPr>
      </w:pPr>
    </w:p>
    <w:p w:rsidR="001D0831" w:rsidRDefault="001D0831" w:rsidP="000D3666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1D0831" w:rsidRDefault="001D0831" w:rsidP="000D3666">
      <w:pPr>
        <w:spacing w:after="0" w:line="240" w:lineRule="auto"/>
        <w:rPr>
          <w:rFonts w:ascii="Times New Roman" w:eastAsia="Times New Roman" w:hAnsi="Times New Roman"/>
        </w:rPr>
      </w:pPr>
    </w:p>
    <w:p w:rsidR="001D0831" w:rsidRDefault="001D0831" w:rsidP="000D3666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1D0831" w:rsidRDefault="001D0831" w:rsidP="00B316C9">
      <w:pPr>
        <w:rPr>
          <w:rFonts w:ascii="Times New Roman" w:eastAsia="Times New Roman" w:hAnsi="Times New Roman"/>
          <w:sz w:val="24"/>
        </w:rPr>
      </w:pPr>
    </w:p>
    <w:p w:rsidR="00F814DE" w:rsidRPr="00F814DE" w:rsidRDefault="00F814DE" w:rsidP="00F814DE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2.2. Оптимальный уровень (при наличии необходимости и возможности проведения)</w:t>
      </w:r>
    </w:p>
    <w:p w:rsidR="00F814DE" w:rsidRPr="00F814DE" w:rsidRDefault="00F814DE" w:rsidP="00F814DE">
      <w:pPr>
        <w:spacing w:line="0" w:lineRule="atLeast"/>
        <w:ind w:left="48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2.2.1. Оценка удовлетворенности образовательной средой</w:t>
      </w:r>
    </w:p>
    <w:tbl>
      <w:tblPr>
        <w:tblStyle w:val="a5"/>
        <w:tblW w:w="0" w:type="auto"/>
        <w:tblLook w:val="04A0"/>
      </w:tblPr>
      <w:tblGrid>
        <w:gridCol w:w="3227"/>
        <w:gridCol w:w="6379"/>
        <w:gridCol w:w="4910"/>
      </w:tblGrid>
      <w:tr w:rsidR="00F814DE" w:rsidTr="00B9668A">
        <w:tc>
          <w:tcPr>
            <w:tcW w:w="3227" w:type="dxa"/>
          </w:tcPr>
          <w:p w:rsidR="00F814DE" w:rsidRPr="005D2888" w:rsidRDefault="00B9668A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Параметры/категории</w:t>
            </w:r>
          </w:p>
        </w:tc>
        <w:tc>
          <w:tcPr>
            <w:tcW w:w="6379" w:type="dxa"/>
          </w:tcPr>
          <w:p w:rsidR="00F814DE" w:rsidRPr="008753FF" w:rsidRDefault="00B9668A" w:rsidP="00B316C9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Удовлетворенность условиями предметной среды и организацией образовательного процесса</w:t>
            </w:r>
          </w:p>
        </w:tc>
        <w:tc>
          <w:tcPr>
            <w:tcW w:w="4910" w:type="dxa"/>
          </w:tcPr>
          <w:p w:rsidR="00F814DE" w:rsidRPr="005D2888" w:rsidRDefault="00B9668A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Общий уровень удовлетворенностью образовательной средой</w:t>
            </w:r>
          </w:p>
        </w:tc>
      </w:tr>
      <w:tr w:rsidR="00B9668A" w:rsidTr="00434552">
        <w:tc>
          <w:tcPr>
            <w:tcW w:w="14516" w:type="dxa"/>
            <w:gridSpan w:val="3"/>
          </w:tcPr>
          <w:p w:rsidR="00B9668A" w:rsidRPr="005D2888" w:rsidRDefault="00B9668A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B9668A" w:rsidTr="00B9668A">
        <w:tc>
          <w:tcPr>
            <w:tcW w:w="3227" w:type="dxa"/>
          </w:tcPr>
          <w:p w:rsidR="00B9668A" w:rsidRPr="005D2888" w:rsidRDefault="00B9668A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6379" w:type="dxa"/>
          </w:tcPr>
          <w:p w:rsidR="00B9668A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B9668A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A027A0" w:rsidTr="003C485F">
        <w:tc>
          <w:tcPr>
            <w:tcW w:w="14516" w:type="dxa"/>
            <w:gridSpan w:val="3"/>
          </w:tcPr>
          <w:p w:rsidR="00A027A0" w:rsidRPr="005D2888" w:rsidRDefault="00A027A0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Родители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A027A0" w:rsidTr="003C485F">
        <w:tc>
          <w:tcPr>
            <w:tcW w:w="14516" w:type="dxa"/>
            <w:gridSpan w:val="3"/>
          </w:tcPr>
          <w:p w:rsidR="00A027A0" w:rsidRPr="005D2888" w:rsidRDefault="00A027A0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5-7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  <w:tr w:rsidR="00F814DE" w:rsidTr="00B9668A">
        <w:tc>
          <w:tcPr>
            <w:tcW w:w="3227" w:type="dxa"/>
          </w:tcPr>
          <w:p w:rsidR="00F814DE" w:rsidRPr="005D2888" w:rsidRDefault="00F814DE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2888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6379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  <w:tc>
          <w:tcPr>
            <w:tcW w:w="4910" w:type="dxa"/>
          </w:tcPr>
          <w:p w:rsidR="00F814DE" w:rsidRPr="005D2888" w:rsidRDefault="00181EC1" w:rsidP="00B316C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достаточном уровне</w:t>
            </w:r>
          </w:p>
        </w:tc>
      </w:tr>
    </w:tbl>
    <w:p w:rsidR="003C0D13" w:rsidRPr="00111A8A" w:rsidRDefault="003C0D13" w:rsidP="00B316C9">
      <w:pPr>
        <w:rPr>
          <w:rFonts w:ascii="Times New Roman" w:eastAsia="Times New Roman" w:hAnsi="Times New Roman"/>
          <w:sz w:val="10"/>
          <w:szCs w:val="10"/>
        </w:rPr>
      </w:pPr>
    </w:p>
    <w:p w:rsidR="00B7481F" w:rsidRDefault="00B7481F" w:rsidP="001E21D7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B7481F" w:rsidRDefault="00B7481F" w:rsidP="001E21D7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3C0D13" w:rsidRDefault="003C0D13" w:rsidP="001E21D7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2.2.2.Используемые методики оценки удовлетворенности образовательной средой</w:t>
      </w:r>
    </w:p>
    <w:tbl>
      <w:tblPr>
        <w:tblStyle w:val="a5"/>
        <w:tblW w:w="0" w:type="auto"/>
        <w:tblInd w:w="-176" w:type="dxa"/>
        <w:tblLook w:val="04A0"/>
      </w:tblPr>
      <w:tblGrid>
        <w:gridCol w:w="2978"/>
        <w:gridCol w:w="11714"/>
      </w:tblGrid>
      <w:tr w:rsidR="00AF20EB" w:rsidTr="003C485F">
        <w:tc>
          <w:tcPr>
            <w:tcW w:w="2978" w:type="dxa"/>
          </w:tcPr>
          <w:p w:rsidR="00AF20EB" w:rsidRPr="008E6D49" w:rsidRDefault="00AF20EB" w:rsidP="00AF20EB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Параметры/ категории</w:t>
            </w:r>
          </w:p>
        </w:tc>
        <w:tc>
          <w:tcPr>
            <w:tcW w:w="11714" w:type="dxa"/>
          </w:tcPr>
          <w:p w:rsidR="00AF20EB" w:rsidRPr="008E6D49" w:rsidRDefault="00AF20EB" w:rsidP="00AF20EB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Удовлетворенность условиями предметной среды и организацией образовательного процесса</w:t>
            </w:r>
          </w:p>
        </w:tc>
      </w:tr>
      <w:tr w:rsidR="00AF20EB" w:rsidTr="003C485F">
        <w:tc>
          <w:tcPr>
            <w:tcW w:w="14692" w:type="dxa"/>
            <w:gridSpan w:val="2"/>
          </w:tcPr>
          <w:p w:rsidR="00AF20EB" w:rsidRPr="008E6D49" w:rsidRDefault="00AF20EB" w:rsidP="00AF20EB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42195F" w:rsidTr="00E55318">
        <w:tc>
          <w:tcPr>
            <w:tcW w:w="2978" w:type="dxa"/>
            <w:vAlign w:val="bottom"/>
          </w:tcPr>
          <w:p w:rsidR="0042195F" w:rsidRPr="008E6D49" w:rsidRDefault="0042195F" w:rsidP="003C485F">
            <w:pPr>
              <w:spacing w:after="60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11714" w:type="dxa"/>
          </w:tcPr>
          <w:p w:rsidR="0042195F" w:rsidRDefault="0042195F" w:rsidP="001E21D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Анкета психофизиологического комфорта, проективная методика Н.Г.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Лусканова</w:t>
            </w:r>
            <w:proofErr w:type="spellEnd"/>
            <w:r w:rsidR="00A17EA5">
              <w:rPr>
                <w:rFonts w:ascii="Times New Roman" w:eastAsia="Times New Roman" w:hAnsi="Times New Roman"/>
                <w:sz w:val="28"/>
              </w:rPr>
              <w:t>, определение школьной тревожности Филипса, самооценка «Лесенка» (Р.В.Щур)</w:t>
            </w:r>
          </w:p>
        </w:tc>
      </w:tr>
      <w:tr w:rsidR="0042195F" w:rsidTr="0051717D">
        <w:tc>
          <w:tcPr>
            <w:tcW w:w="2978" w:type="dxa"/>
            <w:vAlign w:val="bottom"/>
          </w:tcPr>
          <w:p w:rsidR="0042195F" w:rsidRPr="008E6D49" w:rsidRDefault="0042195F" w:rsidP="003C485F">
            <w:pPr>
              <w:spacing w:after="60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11714" w:type="dxa"/>
          </w:tcPr>
          <w:p w:rsidR="0042195F" w:rsidRDefault="0042195F" w:rsidP="001E21D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Анкетирование изучение мотивации  обучения у подростков</w:t>
            </w:r>
            <w:r w:rsidR="00A17EA5">
              <w:rPr>
                <w:rFonts w:ascii="Times New Roman" w:eastAsia="Times New Roman" w:hAnsi="Times New Roman"/>
                <w:sz w:val="28"/>
              </w:rPr>
              <w:t>, определение школьной тревожности Филипса,</w:t>
            </w:r>
          </w:p>
        </w:tc>
      </w:tr>
      <w:tr w:rsidR="00A17EA5" w:rsidTr="002F20D9">
        <w:tc>
          <w:tcPr>
            <w:tcW w:w="2978" w:type="dxa"/>
            <w:vAlign w:val="bottom"/>
          </w:tcPr>
          <w:p w:rsidR="00A17EA5" w:rsidRPr="008E6D49" w:rsidRDefault="00A17EA5" w:rsidP="003C485F">
            <w:pPr>
              <w:spacing w:after="60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11714" w:type="dxa"/>
            <w:vMerge w:val="restart"/>
          </w:tcPr>
          <w:p w:rsidR="00A17EA5" w:rsidRDefault="00A17EA5" w:rsidP="00DF746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Тест «Уровень притязаний»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К.Шварцландера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 экспресс-методика изучения социально-психологического климата в учебном коллективе, определение школьной тревожности Филипса,</w:t>
            </w:r>
            <w:r w:rsidR="00DF746D">
              <w:rPr>
                <w:rFonts w:ascii="Times New Roman" w:eastAsia="Times New Roman" w:hAnsi="Times New Roman"/>
                <w:sz w:val="28"/>
              </w:rPr>
              <w:t xml:space="preserve"> Анкетирование «Психологическая диагностика безопасности образовательной среды» (для обучающихся) И.А.Баева, Н.П.Бадьина, </w:t>
            </w:r>
            <w:proofErr w:type="spellStart"/>
            <w:r w:rsidR="00DF746D">
              <w:rPr>
                <w:rFonts w:ascii="Times New Roman" w:eastAsia="Times New Roman" w:hAnsi="Times New Roman"/>
                <w:sz w:val="28"/>
              </w:rPr>
              <w:t>В.Н.</w:t>
            </w:r>
            <w:r w:rsidR="00C36C83">
              <w:rPr>
                <w:rFonts w:ascii="Times New Roman" w:eastAsia="Times New Roman" w:hAnsi="Times New Roman"/>
                <w:sz w:val="28"/>
              </w:rPr>
              <w:t>Афтенко</w:t>
            </w:r>
            <w:proofErr w:type="spellEnd"/>
            <w:proofErr w:type="gramEnd"/>
          </w:p>
        </w:tc>
      </w:tr>
      <w:tr w:rsidR="00A17EA5" w:rsidTr="0015543F">
        <w:tc>
          <w:tcPr>
            <w:tcW w:w="2978" w:type="dxa"/>
            <w:vAlign w:val="bottom"/>
          </w:tcPr>
          <w:p w:rsidR="00A17EA5" w:rsidRPr="008E6D49" w:rsidRDefault="00A17EA5" w:rsidP="003C485F">
            <w:pPr>
              <w:spacing w:after="60"/>
              <w:ind w:left="10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11714" w:type="dxa"/>
            <w:vMerge/>
          </w:tcPr>
          <w:p w:rsidR="00A17EA5" w:rsidRDefault="00A17EA5" w:rsidP="001E21D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A17EA5" w:rsidTr="00D93C6F">
        <w:tc>
          <w:tcPr>
            <w:tcW w:w="2978" w:type="dxa"/>
            <w:vAlign w:val="bottom"/>
          </w:tcPr>
          <w:p w:rsidR="00A17EA5" w:rsidRPr="008E6D49" w:rsidRDefault="00A17EA5" w:rsidP="003C485F">
            <w:pPr>
              <w:spacing w:after="60"/>
              <w:ind w:left="100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Родители</w:t>
            </w:r>
          </w:p>
        </w:tc>
        <w:tc>
          <w:tcPr>
            <w:tcW w:w="11714" w:type="dxa"/>
          </w:tcPr>
          <w:p w:rsidR="00A17EA5" w:rsidRDefault="00A17EA5" w:rsidP="001E21D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Анкетирование «Психологическая диагностика безопасности образовательной среды» (для родителей)</w:t>
            </w:r>
            <w:r w:rsidR="00DF746D">
              <w:rPr>
                <w:rFonts w:ascii="Times New Roman" w:eastAsia="Times New Roman" w:hAnsi="Times New Roman"/>
                <w:sz w:val="28"/>
              </w:rPr>
              <w:t xml:space="preserve"> И.А.Баева</w:t>
            </w:r>
            <w:r w:rsidR="00C36C83">
              <w:rPr>
                <w:rFonts w:ascii="Times New Roman" w:eastAsia="Times New Roman" w:hAnsi="Times New Roman"/>
                <w:sz w:val="28"/>
              </w:rPr>
              <w:t xml:space="preserve">, Н.П.Бадьина, </w:t>
            </w:r>
            <w:proofErr w:type="spellStart"/>
            <w:r w:rsidR="00C36C83">
              <w:rPr>
                <w:rFonts w:ascii="Times New Roman" w:eastAsia="Times New Roman" w:hAnsi="Times New Roman"/>
                <w:sz w:val="28"/>
              </w:rPr>
              <w:t>В.Н.Афтенко</w:t>
            </w:r>
            <w:proofErr w:type="spellEnd"/>
          </w:p>
        </w:tc>
      </w:tr>
      <w:tr w:rsidR="00C36C83" w:rsidTr="000850A6">
        <w:tc>
          <w:tcPr>
            <w:tcW w:w="2978" w:type="dxa"/>
            <w:vAlign w:val="bottom"/>
          </w:tcPr>
          <w:p w:rsidR="00C36C83" w:rsidRPr="008E6D49" w:rsidRDefault="00C36C83" w:rsidP="003C485F">
            <w:pPr>
              <w:spacing w:after="60"/>
              <w:ind w:left="100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  <w:tc>
          <w:tcPr>
            <w:tcW w:w="11714" w:type="dxa"/>
          </w:tcPr>
          <w:p w:rsidR="00C36C83" w:rsidRDefault="00C36C83" w:rsidP="00C36C8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Анкетирование «Психологическая диагностика безопасности образовательной среды» (для учителей) И.А.Баева, Н.П.Бадьина,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В.Н.Афтенко</w:t>
            </w:r>
            <w:proofErr w:type="spellEnd"/>
          </w:p>
        </w:tc>
      </w:tr>
    </w:tbl>
    <w:p w:rsidR="003C0D13" w:rsidRPr="002560B3" w:rsidRDefault="003C0D13" w:rsidP="00AF20E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3C0D1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2.2.3. Факторы риска:  </w:t>
      </w:r>
    </w:p>
    <w:p w:rsidR="003C0D13" w:rsidRDefault="003C0D13" w:rsidP="003C0D13">
      <w:pPr>
        <w:spacing w:after="0" w:line="240" w:lineRule="auto"/>
        <w:rPr>
          <w:rFonts w:ascii="Times New Roman" w:eastAsia="Times New Roman" w:hAnsi="Times New Roman"/>
        </w:rPr>
      </w:pPr>
    </w:p>
    <w:p w:rsidR="003C0D1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_</w:t>
      </w: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</w:t>
      </w:r>
    </w:p>
    <w:p w:rsidR="003C0D13" w:rsidRDefault="003C0D13" w:rsidP="003C0D13">
      <w:pPr>
        <w:spacing w:after="0" w:line="240" w:lineRule="auto"/>
        <w:rPr>
          <w:rFonts w:ascii="Times New Roman" w:eastAsia="Times New Roman" w:hAnsi="Times New Roman"/>
        </w:rPr>
      </w:pPr>
    </w:p>
    <w:p w:rsidR="003C0D13" w:rsidRPr="00E46B0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3C0D1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3C0D13" w:rsidRDefault="003C0D13" w:rsidP="003C0D13">
      <w:pPr>
        <w:spacing w:after="0" w:line="240" w:lineRule="auto"/>
        <w:rPr>
          <w:rFonts w:ascii="Times New Roman" w:eastAsia="Times New Roman" w:hAnsi="Times New Roman"/>
        </w:rPr>
      </w:pPr>
    </w:p>
    <w:p w:rsidR="003C0D1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3C0D13" w:rsidRDefault="003C0D13" w:rsidP="003C0D13">
      <w:pPr>
        <w:spacing w:after="0" w:line="240" w:lineRule="auto"/>
        <w:rPr>
          <w:rFonts w:ascii="Times New Roman" w:eastAsia="Times New Roman" w:hAnsi="Times New Roman"/>
        </w:rPr>
      </w:pPr>
    </w:p>
    <w:p w:rsidR="003C0D13" w:rsidRDefault="003C0D13" w:rsidP="003C0D13">
      <w:pPr>
        <w:spacing w:after="0" w:line="240" w:lineRule="auto"/>
        <w:ind w:left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_________________________________________________________________________________________________</w:t>
      </w:r>
    </w:p>
    <w:p w:rsidR="00C37BF7" w:rsidRDefault="00C37BF7" w:rsidP="00D00158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BA1104" w:rsidRDefault="00BA1104" w:rsidP="0027036A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27036A" w:rsidRDefault="0027036A" w:rsidP="0027036A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2.3. Специальный уровень (при наличии низких показателей по параметрам минимального уровня)</w:t>
      </w:r>
    </w:p>
    <w:tbl>
      <w:tblPr>
        <w:tblStyle w:val="a5"/>
        <w:tblW w:w="0" w:type="auto"/>
        <w:tblLook w:val="04A0"/>
      </w:tblPr>
      <w:tblGrid>
        <w:gridCol w:w="1536"/>
        <w:gridCol w:w="2258"/>
        <w:gridCol w:w="142"/>
        <w:gridCol w:w="3321"/>
        <w:gridCol w:w="2733"/>
        <w:gridCol w:w="324"/>
        <w:gridCol w:w="2096"/>
        <w:gridCol w:w="172"/>
        <w:gridCol w:w="2248"/>
      </w:tblGrid>
      <w:tr w:rsidR="0027036A" w:rsidTr="002C4D43">
        <w:trPr>
          <w:trHeight w:val="80"/>
        </w:trPr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63" w:type="dxa"/>
            <w:gridSpan w:val="2"/>
            <w:tcBorders>
              <w:top w:val="nil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057" w:type="dxa"/>
            <w:gridSpan w:val="2"/>
            <w:tcBorders>
              <w:top w:val="nil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248" w:type="dxa"/>
            <w:tcBorders>
              <w:top w:val="nil"/>
            </w:tcBorders>
          </w:tcPr>
          <w:p w:rsidR="0027036A" w:rsidRDefault="0027036A" w:rsidP="003C485F">
            <w:pPr>
              <w:spacing w:line="227" w:lineRule="exact"/>
              <w:rPr>
                <w:rFonts w:ascii="Times New Roman" w:eastAsia="Times New Roman" w:hAnsi="Times New Roman"/>
              </w:rPr>
            </w:pPr>
          </w:p>
        </w:tc>
      </w:tr>
      <w:tr w:rsidR="0027036A" w:rsidTr="002C4D43">
        <w:trPr>
          <w:trHeight w:val="80"/>
        </w:trPr>
        <w:tc>
          <w:tcPr>
            <w:tcW w:w="1536" w:type="dxa"/>
            <w:tcBorders>
              <w:top w:val="single" w:sz="4" w:space="0" w:color="auto"/>
              <w:bottom w:val="nil"/>
            </w:tcBorders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Параметры/ категории</w:t>
            </w:r>
          </w:p>
        </w:tc>
        <w:tc>
          <w:tcPr>
            <w:tcW w:w="2258" w:type="dxa"/>
            <w:tcBorders>
              <w:top w:val="nil"/>
            </w:tcBorders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Степень школ</w:t>
            </w:r>
            <w:proofErr w:type="gramStart"/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ь-</w:t>
            </w:r>
            <w:proofErr w:type="gramEnd"/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 xml:space="preserve"> ной тревожности</w:t>
            </w:r>
          </w:p>
        </w:tc>
        <w:tc>
          <w:tcPr>
            <w:tcW w:w="3463" w:type="dxa"/>
            <w:gridSpan w:val="2"/>
            <w:tcBorders>
              <w:top w:val="nil"/>
            </w:tcBorders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Уровень агрессии, наси</w:t>
            </w:r>
            <w:r w:rsidR="00EF5605" w:rsidRPr="008E6D49">
              <w:rPr>
                <w:rFonts w:ascii="Times New Roman" w:eastAsia="Times New Roman" w:hAnsi="Times New Roman"/>
                <w:sz w:val="26"/>
                <w:szCs w:val="26"/>
              </w:rPr>
              <w:t>лия по отноше</w:t>
            </w:r>
            <w:r w:rsidR="00CC56F8" w:rsidRPr="008E6D49">
              <w:rPr>
                <w:rFonts w:ascii="Times New Roman" w:eastAsia="Times New Roman" w:hAnsi="Times New Roman"/>
                <w:sz w:val="26"/>
                <w:szCs w:val="26"/>
              </w:rPr>
              <w:t xml:space="preserve">нию к ребенку в семье  и </w:t>
            </w: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школе</w:t>
            </w:r>
          </w:p>
        </w:tc>
        <w:tc>
          <w:tcPr>
            <w:tcW w:w="3057" w:type="dxa"/>
            <w:gridSpan w:val="2"/>
            <w:tcBorders>
              <w:top w:val="nil"/>
            </w:tcBorders>
          </w:tcPr>
          <w:p w:rsidR="0027036A" w:rsidRPr="008E6D49" w:rsidRDefault="000E6B81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Риск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самоповреж</w:t>
            </w:r>
            <w:r w:rsidR="0027036A" w:rsidRPr="008E6D49">
              <w:rPr>
                <w:rFonts w:ascii="Times New Roman" w:eastAsia="Times New Roman" w:hAnsi="Times New Roman"/>
                <w:sz w:val="26"/>
                <w:szCs w:val="26"/>
              </w:rPr>
              <w:t>даю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ще</w:t>
            </w:r>
            <w:r w:rsidR="002C4D4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и суици</w:t>
            </w:r>
            <w:r w:rsidR="0027036A" w:rsidRPr="008E6D49">
              <w:rPr>
                <w:rFonts w:ascii="Times New Roman" w:eastAsia="Times New Roman" w:hAnsi="Times New Roman"/>
                <w:sz w:val="26"/>
                <w:szCs w:val="26"/>
              </w:rPr>
              <w:t xml:space="preserve">дального </w:t>
            </w:r>
            <w:proofErr w:type="spellStart"/>
            <w:r w:rsidR="0027036A" w:rsidRPr="008E6D49">
              <w:rPr>
                <w:rFonts w:ascii="Times New Roman" w:eastAsia="Times New Roman" w:hAnsi="Times New Roman"/>
                <w:sz w:val="26"/>
                <w:szCs w:val="26"/>
              </w:rPr>
              <w:t>пов</w:t>
            </w:r>
            <w:proofErr w:type="gramStart"/>
            <w:r w:rsidR="0027036A" w:rsidRPr="008E6D49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proofErr w:type="spellEnd"/>
            <w:r w:rsidR="002C4D4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gramEnd"/>
            <w:r w:rsidR="002C4D4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7036A" w:rsidRPr="008E6D49">
              <w:rPr>
                <w:rFonts w:ascii="Times New Roman" w:eastAsia="Times New Roman" w:hAnsi="Times New Roman"/>
                <w:sz w:val="26"/>
                <w:szCs w:val="26"/>
              </w:rPr>
              <w:t>дения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Риск совершения правонарушений</w:t>
            </w:r>
          </w:p>
        </w:tc>
        <w:tc>
          <w:tcPr>
            <w:tcW w:w="2248" w:type="dxa"/>
            <w:tcBorders>
              <w:top w:val="nil"/>
            </w:tcBorders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 xml:space="preserve">Стиль </w:t>
            </w:r>
            <w:proofErr w:type="spellStart"/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педагоги-ческого</w:t>
            </w:r>
            <w:r w:rsidRPr="008E6D49">
              <w:rPr>
                <w:rFonts w:ascii="Times New Roman" w:eastAsia="Times New Roman" w:hAnsi="Times New Roman"/>
                <w:w w:val="97"/>
                <w:sz w:val="26"/>
                <w:szCs w:val="26"/>
              </w:rPr>
              <w:t>общения</w:t>
            </w:r>
            <w:proofErr w:type="spellEnd"/>
          </w:p>
        </w:tc>
      </w:tr>
      <w:tr w:rsidR="0027036A" w:rsidTr="003C485F">
        <w:tc>
          <w:tcPr>
            <w:tcW w:w="14830" w:type="dxa"/>
            <w:gridSpan w:val="9"/>
          </w:tcPr>
          <w:p w:rsidR="0027036A" w:rsidRPr="008E6D49" w:rsidRDefault="0027036A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Обучающиеся</w:t>
            </w: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85F" w:rsidTr="003C485F">
        <w:tc>
          <w:tcPr>
            <w:tcW w:w="14830" w:type="dxa"/>
            <w:gridSpan w:val="9"/>
          </w:tcPr>
          <w:p w:rsidR="003C485F" w:rsidRPr="008E6D49" w:rsidRDefault="003C485F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Родители</w:t>
            </w: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85F" w:rsidTr="003C485F">
        <w:tc>
          <w:tcPr>
            <w:tcW w:w="14830" w:type="dxa"/>
            <w:gridSpan w:val="9"/>
          </w:tcPr>
          <w:p w:rsidR="003C485F" w:rsidRPr="008E6D49" w:rsidRDefault="003C485F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Педагоги</w:t>
            </w: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1-4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5-7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8-9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C36" w:rsidTr="00DF1E79">
        <w:tc>
          <w:tcPr>
            <w:tcW w:w="1536" w:type="dxa"/>
          </w:tcPr>
          <w:p w:rsidR="00EF5C36" w:rsidRPr="008E6D49" w:rsidRDefault="00EF5C36" w:rsidP="003C48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E6D49">
              <w:rPr>
                <w:rFonts w:ascii="Times New Roman" w:eastAsia="Times New Roman" w:hAnsi="Times New Roman"/>
                <w:sz w:val="26"/>
                <w:szCs w:val="26"/>
              </w:rPr>
              <w:t>10-11 класс</w:t>
            </w:r>
          </w:p>
        </w:tc>
        <w:tc>
          <w:tcPr>
            <w:tcW w:w="240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21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2"/>
          </w:tcPr>
          <w:p w:rsidR="00EF5C36" w:rsidRPr="008E6D49" w:rsidRDefault="00EF5C36" w:rsidP="003C485F">
            <w:pPr>
              <w:spacing w:line="227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91022E" w:rsidRPr="0027036A" w:rsidRDefault="00565471" w:rsidP="0027036A">
      <w:pPr>
        <w:spacing w:line="20" w:lineRule="exact"/>
        <w:rPr>
          <w:rFonts w:ascii="Times New Roman" w:eastAsia="Times New Roman" w:hAnsi="Times New Roman"/>
        </w:rPr>
      </w:pPr>
      <w:bookmarkStart w:id="1" w:name="page15"/>
      <w:bookmarkStart w:id="2" w:name="page16"/>
      <w:bookmarkEnd w:id="1"/>
      <w:bookmarkEnd w:id="2"/>
      <w:r w:rsidRPr="00565471">
        <w:rPr>
          <w:rFonts w:ascii="Times New Roman" w:eastAsia="Times New Roman" w:hAnsi="Times New Roman"/>
          <w:i/>
          <w:noProof/>
          <w:sz w:val="28"/>
          <w:lang w:eastAsia="ru-RU"/>
        </w:rPr>
        <w:pict>
          <v:line id="Прямая соединительная линия 4" o:spid="_x0000_s1026" style="position:absolute;z-index:-251658752;visibility:visible;mso-position-horizontal-relative:text;mso-position-vertical-relative:text" from="18.7pt,67.05pt" to="715.0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" strokeweight=".48pt"/>
        </w:pict>
      </w:r>
    </w:p>
    <w:p w:rsidR="00DB7A7B" w:rsidRPr="0091022E" w:rsidRDefault="00DB7A7B" w:rsidP="00843FA8">
      <w:pPr>
        <w:tabs>
          <w:tab w:val="left" w:pos="840"/>
        </w:tabs>
        <w:spacing w:after="0" w:line="0" w:lineRule="atLeast"/>
        <w:rPr>
          <w:rFonts w:ascii="Times New Roman" w:eastAsia="Times New Roman" w:hAnsi="Times New Roman"/>
          <w:b/>
          <w:sz w:val="16"/>
          <w:szCs w:val="16"/>
          <w:u w:val="single"/>
        </w:rPr>
      </w:pPr>
    </w:p>
    <w:p w:rsidR="00457AA3" w:rsidRPr="00FC47EE" w:rsidRDefault="00457AA3" w:rsidP="00457AA3">
      <w:pPr>
        <w:numPr>
          <w:ilvl w:val="0"/>
          <w:numId w:val="10"/>
        </w:numPr>
        <w:tabs>
          <w:tab w:val="left" w:pos="840"/>
        </w:tabs>
        <w:spacing w:after="0" w:line="0" w:lineRule="atLeast"/>
        <w:ind w:left="840" w:hanging="713"/>
        <w:rPr>
          <w:rFonts w:ascii="Times New Roman" w:eastAsia="Times New Roman" w:hAnsi="Times New Roman"/>
          <w:b/>
          <w:sz w:val="28"/>
          <w:u w:val="single"/>
        </w:rPr>
      </w:pPr>
      <w:r w:rsidRPr="00FC47EE">
        <w:rPr>
          <w:rFonts w:ascii="Times New Roman" w:eastAsia="Times New Roman" w:hAnsi="Times New Roman"/>
          <w:b/>
          <w:sz w:val="28"/>
          <w:u w:val="single"/>
        </w:rPr>
        <w:t>Общий вывод по результатам оценки (экспертизы) образовательной среды</w:t>
      </w:r>
    </w:p>
    <w:p w:rsidR="00457AA3" w:rsidRDefault="00457AA3" w:rsidP="00457AA3">
      <w:pPr>
        <w:spacing w:line="56" w:lineRule="exact"/>
        <w:rPr>
          <w:rFonts w:ascii="Times New Roman" w:eastAsia="Times New Roman" w:hAnsi="Times New Roman"/>
          <w:b/>
          <w:sz w:val="28"/>
        </w:rPr>
      </w:pPr>
    </w:p>
    <w:p w:rsidR="00B316C9" w:rsidRDefault="00457AA3" w:rsidP="00FC47EE">
      <w:pPr>
        <w:spacing w:line="270" w:lineRule="auto"/>
        <w:ind w:left="840" w:right="514"/>
        <w:rPr>
          <w:rFonts w:ascii="Times New Roman" w:eastAsia="Times New Roman" w:hAnsi="Times New Roman"/>
          <w:sz w:val="26"/>
          <w:szCs w:val="26"/>
        </w:rPr>
      </w:pPr>
      <w:r w:rsidRPr="008E6D49">
        <w:rPr>
          <w:rFonts w:ascii="Times New Roman" w:eastAsia="Times New Roman" w:hAnsi="Times New Roman"/>
          <w:sz w:val="26"/>
          <w:szCs w:val="26"/>
        </w:rPr>
        <w:t>Общий уровень защищенности образовательной среды соответствует достаточному уровню. Психологическая, физическая и информационная защищенность участников образовательного процесса соответствует достато</w:t>
      </w:r>
      <w:r w:rsidR="00FC47EE" w:rsidRPr="008E6D49">
        <w:rPr>
          <w:rFonts w:ascii="Times New Roman" w:eastAsia="Times New Roman" w:hAnsi="Times New Roman"/>
          <w:sz w:val="26"/>
          <w:szCs w:val="26"/>
        </w:rPr>
        <w:t>чному уровню удовлетворенности.</w:t>
      </w:r>
    </w:p>
    <w:p w:rsidR="003C458D" w:rsidRPr="008E6D49" w:rsidRDefault="003C458D" w:rsidP="00FC47EE">
      <w:pPr>
        <w:spacing w:line="270" w:lineRule="auto"/>
        <w:ind w:left="840" w:right="514"/>
        <w:rPr>
          <w:rFonts w:ascii="Times New Roman" w:eastAsia="Times New Roman" w:hAnsi="Times New Roman"/>
          <w:sz w:val="26"/>
          <w:szCs w:val="26"/>
        </w:rPr>
      </w:pPr>
    </w:p>
    <w:p w:rsidR="000B5758" w:rsidRDefault="00457AA3" w:rsidP="000B5758">
      <w:pPr>
        <w:tabs>
          <w:tab w:val="left" w:pos="1220"/>
        </w:tabs>
        <w:spacing w:line="265" w:lineRule="auto"/>
        <w:ind w:right="112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</w:rPr>
        <w:t>IV.</w:t>
      </w:r>
      <w:r>
        <w:rPr>
          <w:rFonts w:ascii="Times New Roman" w:eastAsia="Times New Roman" w:hAnsi="Times New Roman"/>
        </w:rPr>
        <w:tab/>
      </w:r>
      <w:r w:rsidRPr="00FC47EE">
        <w:rPr>
          <w:rFonts w:ascii="Times New Roman" w:eastAsia="Times New Roman" w:hAnsi="Times New Roman"/>
          <w:b/>
          <w:sz w:val="28"/>
          <w:u w:val="single"/>
        </w:rPr>
        <w:t>Комплексный план мероприятий по обеспечению психологической безопасности функционирования образовательной организации</w:t>
      </w:r>
    </w:p>
    <w:tbl>
      <w:tblPr>
        <w:tblStyle w:val="a5"/>
        <w:tblW w:w="0" w:type="auto"/>
        <w:tblInd w:w="840" w:type="dxa"/>
        <w:tblLayout w:type="fixed"/>
        <w:tblLook w:val="04A0"/>
      </w:tblPr>
      <w:tblGrid>
        <w:gridCol w:w="686"/>
        <w:gridCol w:w="4476"/>
        <w:gridCol w:w="2456"/>
        <w:gridCol w:w="1431"/>
        <w:gridCol w:w="2419"/>
        <w:gridCol w:w="2684"/>
      </w:tblGrid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Содержание работы 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каждо-му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направлению</w:t>
            </w: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Категория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уча-стников</w:t>
            </w:r>
            <w:proofErr w:type="spellEnd"/>
            <w:proofErr w:type="gramEnd"/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выпо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нения</w:t>
            </w:r>
          </w:p>
        </w:tc>
      </w:tr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C458D" w:rsidTr="003C458D">
        <w:tc>
          <w:tcPr>
            <w:tcW w:w="68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7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56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84" w:type="dxa"/>
          </w:tcPr>
          <w:p w:rsidR="003C458D" w:rsidRDefault="003C458D" w:rsidP="00434552">
            <w:pPr>
              <w:spacing w:line="270" w:lineRule="auto"/>
              <w:ind w:right="51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D00158" w:rsidRDefault="00D00158" w:rsidP="00734E47">
      <w:pPr>
        <w:tabs>
          <w:tab w:val="left" w:pos="1220"/>
        </w:tabs>
        <w:spacing w:after="0" w:line="265" w:lineRule="auto"/>
        <w:ind w:right="920"/>
        <w:rPr>
          <w:rFonts w:ascii="Times New Roman" w:eastAsia="Times New Roman" w:hAnsi="Times New Roman"/>
          <w:b/>
          <w:sz w:val="28"/>
          <w:u w:val="single"/>
        </w:rPr>
      </w:pPr>
    </w:p>
    <w:p w:rsidR="003C458D" w:rsidRDefault="003C458D" w:rsidP="00734E47">
      <w:pPr>
        <w:tabs>
          <w:tab w:val="left" w:pos="1220"/>
        </w:tabs>
        <w:spacing w:after="0" w:line="265" w:lineRule="auto"/>
        <w:ind w:right="920"/>
        <w:rPr>
          <w:rFonts w:ascii="Times New Roman" w:eastAsia="Times New Roman" w:hAnsi="Times New Roman"/>
          <w:b/>
          <w:sz w:val="28"/>
          <w:u w:val="single"/>
        </w:rPr>
      </w:pPr>
    </w:p>
    <w:p w:rsidR="003C458D" w:rsidRDefault="003C458D" w:rsidP="00734E47">
      <w:pPr>
        <w:tabs>
          <w:tab w:val="left" w:pos="1220"/>
        </w:tabs>
        <w:spacing w:after="0" w:line="265" w:lineRule="auto"/>
        <w:ind w:right="920"/>
        <w:rPr>
          <w:rFonts w:ascii="Times New Roman" w:eastAsia="Times New Roman" w:hAnsi="Times New Roman"/>
          <w:b/>
          <w:sz w:val="28"/>
          <w:u w:val="single"/>
        </w:rPr>
      </w:pPr>
    </w:p>
    <w:p w:rsidR="003C458D" w:rsidRDefault="003C458D" w:rsidP="00734E47">
      <w:pPr>
        <w:tabs>
          <w:tab w:val="left" w:pos="1220"/>
        </w:tabs>
        <w:spacing w:after="0" w:line="265" w:lineRule="auto"/>
        <w:ind w:right="920"/>
        <w:rPr>
          <w:rFonts w:ascii="Times New Roman" w:eastAsia="Times New Roman" w:hAnsi="Times New Roman"/>
          <w:b/>
          <w:sz w:val="28"/>
          <w:u w:val="single"/>
        </w:rPr>
      </w:pPr>
    </w:p>
    <w:p w:rsidR="00457AA3" w:rsidRPr="00FC47EE" w:rsidRDefault="00457AA3" w:rsidP="00457AA3">
      <w:pPr>
        <w:numPr>
          <w:ilvl w:val="0"/>
          <w:numId w:val="11"/>
        </w:numPr>
        <w:tabs>
          <w:tab w:val="left" w:pos="1220"/>
        </w:tabs>
        <w:spacing w:after="0" w:line="265" w:lineRule="auto"/>
        <w:ind w:left="1220" w:right="920" w:hanging="713"/>
        <w:rPr>
          <w:rFonts w:ascii="Times New Roman" w:eastAsia="Times New Roman" w:hAnsi="Times New Roman"/>
          <w:b/>
          <w:sz w:val="28"/>
          <w:u w:val="single"/>
        </w:rPr>
      </w:pPr>
      <w:r w:rsidRPr="00FC47EE">
        <w:rPr>
          <w:rFonts w:ascii="Times New Roman" w:eastAsia="Times New Roman" w:hAnsi="Times New Roman"/>
          <w:b/>
          <w:sz w:val="28"/>
          <w:u w:val="single"/>
        </w:rPr>
        <w:t>Приложени</w:t>
      </w:r>
      <w:proofErr w:type="gramStart"/>
      <w:r w:rsidRPr="00FC47EE">
        <w:rPr>
          <w:rFonts w:ascii="Times New Roman" w:eastAsia="Times New Roman" w:hAnsi="Times New Roman"/>
          <w:b/>
          <w:sz w:val="28"/>
          <w:u w:val="single"/>
        </w:rPr>
        <w:t>е(</w:t>
      </w:r>
      <w:proofErr w:type="gramEnd"/>
      <w:r w:rsidRPr="00FC47EE">
        <w:rPr>
          <w:rFonts w:ascii="Times New Roman" w:eastAsia="Times New Roman" w:hAnsi="Times New Roman"/>
          <w:b/>
          <w:sz w:val="28"/>
          <w:u w:val="single"/>
        </w:rPr>
        <w:t>перечисляются использованные методики для экспертизы психологической безопасности в образовательной организации из ниже перечисленного рекомендуемого перечня)</w:t>
      </w:r>
    </w:p>
    <w:p w:rsidR="00457AA3" w:rsidRDefault="00457AA3" w:rsidP="00457AA3">
      <w:pPr>
        <w:spacing w:line="200" w:lineRule="exact"/>
        <w:rPr>
          <w:rFonts w:ascii="Times New Roman" w:eastAsia="Times New Roman" w:hAnsi="Times New Roman"/>
        </w:rPr>
      </w:pPr>
    </w:p>
    <w:p w:rsidR="00D91FA0" w:rsidRPr="00D91FA0" w:rsidRDefault="00D91FA0" w:rsidP="00D91FA0">
      <w:pPr>
        <w:spacing w:line="0" w:lineRule="atLeast"/>
        <w:ind w:left="1500"/>
        <w:rPr>
          <w:rFonts w:ascii="Times New Roman" w:eastAsia="Times New Roman" w:hAnsi="Times New Roman"/>
          <w:b/>
          <w:sz w:val="28"/>
          <w:szCs w:val="28"/>
        </w:rPr>
      </w:pPr>
      <w:r w:rsidRPr="00D91FA0">
        <w:rPr>
          <w:rFonts w:ascii="Times New Roman" w:eastAsia="Times New Roman" w:hAnsi="Times New Roman"/>
          <w:b/>
          <w:sz w:val="28"/>
          <w:szCs w:val="28"/>
        </w:rPr>
        <w:t>Рекомендуемые методики для экспертизы психологической безопасности образовательной среды</w:t>
      </w:r>
    </w:p>
    <w:p w:rsidR="00D91FA0" w:rsidRPr="009814CF" w:rsidRDefault="00D91FA0" w:rsidP="009814CF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1FA0">
        <w:rPr>
          <w:rFonts w:ascii="Times New Roman" w:eastAsia="Times New Roman" w:hAnsi="Times New Roman"/>
          <w:b/>
          <w:sz w:val="28"/>
          <w:szCs w:val="28"/>
        </w:rPr>
        <w:t>1. Обязательный уровень</w:t>
      </w: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3122"/>
        <w:gridCol w:w="2175"/>
        <w:gridCol w:w="516"/>
        <w:gridCol w:w="2835"/>
        <w:gridCol w:w="1417"/>
        <w:gridCol w:w="1418"/>
        <w:gridCol w:w="141"/>
        <w:gridCol w:w="2268"/>
        <w:gridCol w:w="1560"/>
      </w:tblGrid>
      <w:tr w:rsidR="0044314A" w:rsidTr="00087832">
        <w:tc>
          <w:tcPr>
            <w:tcW w:w="3122" w:type="dxa"/>
          </w:tcPr>
          <w:p w:rsidR="0091378E" w:rsidRPr="00734E47" w:rsidRDefault="0091378E" w:rsidP="0074112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Параметры</w:t>
            </w:r>
          </w:p>
        </w:tc>
        <w:tc>
          <w:tcPr>
            <w:tcW w:w="2175" w:type="dxa"/>
            <w:vAlign w:val="bottom"/>
          </w:tcPr>
          <w:p w:rsidR="0091378E" w:rsidRPr="00734E47" w:rsidRDefault="0091378E" w:rsidP="00741120">
            <w:pPr>
              <w:spacing w:line="268" w:lineRule="exact"/>
              <w:ind w:left="8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1-4 класс</w:t>
            </w:r>
          </w:p>
        </w:tc>
        <w:tc>
          <w:tcPr>
            <w:tcW w:w="3351" w:type="dxa"/>
            <w:gridSpan w:val="2"/>
            <w:vAlign w:val="bottom"/>
          </w:tcPr>
          <w:p w:rsidR="0091378E" w:rsidRPr="00734E47" w:rsidRDefault="0091378E" w:rsidP="00741120">
            <w:pPr>
              <w:spacing w:line="268" w:lineRule="exact"/>
              <w:ind w:left="8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5-7 класс</w:t>
            </w:r>
          </w:p>
        </w:tc>
        <w:tc>
          <w:tcPr>
            <w:tcW w:w="1417" w:type="dxa"/>
            <w:vAlign w:val="bottom"/>
          </w:tcPr>
          <w:p w:rsidR="0091378E" w:rsidRPr="00734E47" w:rsidRDefault="008840A2" w:rsidP="00741120">
            <w:pPr>
              <w:spacing w:line="268" w:lineRule="exact"/>
              <w:ind w:left="10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8-9 класс</w:t>
            </w:r>
          </w:p>
        </w:tc>
        <w:tc>
          <w:tcPr>
            <w:tcW w:w="1559" w:type="dxa"/>
            <w:gridSpan w:val="2"/>
            <w:vAlign w:val="bottom"/>
          </w:tcPr>
          <w:p w:rsidR="0091378E" w:rsidRPr="00734E47" w:rsidRDefault="00EF0488" w:rsidP="00741120">
            <w:pPr>
              <w:spacing w:line="268" w:lineRule="exact"/>
              <w:ind w:left="8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10-11к</w:t>
            </w:r>
            <w:r w:rsidR="008840A2"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ласс</w:t>
            </w:r>
          </w:p>
        </w:tc>
        <w:tc>
          <w:tcPr>
            <w:tcW w:w="2268" w:type="dxa"/>
            <w:vAlign w:val="bottom"/>
          </w:tcPr>
          <w:p w:rsidR="0091378E" w:rsidRPr="00734E47" w:rsidRDefault="0091378E" w:rsidP="00741120">
            <w:pPr>
              <w:spacing w:line="268" w:lineRule="exact"/>
              <w:ind w:left="8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Родители</w:t>
            </w:r>
          </w:p>
        </w:tc>
        <w:tc>
          <w:tcPr>
            <w:tcW w:w="1560" w:type="dxa"/>
            <w:vAlign w:val="bottom"/>
          </w:tcPr>
          <w:p w:rsidR="0091378E" w:rsidRPr="00734E47" w:rsidRDefault="0091378E" w:rsidP="00741120">
            <w:pPr>
              <w:spacing w:line="268" w:lineRule="exact"/>
              <w:ind w:left="80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Педагоги</w:t>
            </w:r>
          </w:p>
        </w:tc>
      </w:tr>
      <w:tr w:rsidR="0091378E" w:rsidTr="00087832">
        <w:tc>
          <w:tcPr>
            <w:tcW w:w="15452" w:type="dxa"/>
            <w:gridSpan w:val="9"/>
          </w:tcPr>
          <w:p w:rsidR="0091378E" w:rsidRPr="00734E47" w:rsidRDefault="0091378E" w:rsidP="0091378E">
            <w:pPr>
              <w:spacing w:line="268" w:lineRule="exact"/>
              <w:ind w:left="80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734E47">
              <w:rPr>
                <w:rFonts w:ascii="Times New Roman" w:eastAsia="Times New Roman" w:hAnsi="Times New Roman"/>
                <w:b/>
                <w:sz w:val="25"/>
                <w:szCs w:val="25"/>
              </w:rPr>
              <w:t>I. Психологическая комфортность образовательной среды</w:t>
            </w:r>
          </w:p>
        </w:tc>
      </w:tr>
      <w:tr w:rsidR="008840A2" w:rsidTr="00087832">
        <w:tc>
          <w:tcPr>
            <w:tcW w:w="3122" w:type="dxa"/>
          </w:tcPr>
          <w:p w:rsidR="008840A2" w:rsidRPr="00734E47" w:rsidRDefault="008840A2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Преобладающее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эмоцио</w:t>
            </w:r>
            <w:r w:rsidR="004319E3" w:rsidRPr="00734E4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нальное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состояние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об</w:t>
            </w:r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proofErr w:type="spellEnd"/>
            <w:r w:rsidR="004319E3" w:rsidRPr="00734E4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4319E3"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чающихся</w:t>
            </w:r>
          </w:p>
        </w:tc>
        <w:tc>
          <w:tcPr>
            <w:tcW w:w="5526" w:type="dxa"/>
            <w:gridSpan w:val="3"/>
          </w:tcPr>
          <w:p w:rsidR="008840A2" w:rsidRPr="00734E47" w:rsidRDefault="008840A2" w:rsidP="008840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«Цвет диагностика эмоциональных состояний» Е.Ф.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Бажина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и А.М. Эткинда [21]  </w:t>
            </w:r>
          </w:p>
          <w:p w:rsidR="008840A2" w:rsidRPr="00734E47" w:rsidRDefault="008840A2" w:rsidP="008840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Методика «САН» (с 7 класса)</w:t>
            </w:r>
          </w:p>
        </w:tc>
        <w:tc>
          <w:tcPr>
            <w:tcW w:w="2835" w:type="dxa"/>
            <w:gridSpan w:val="2"/>
          </w:tcPr>
          <w:p w:rsidR="008840A2" w:rsidRPr="00734E47" w:rsidRDefault="008840A2" w:rsidP="0074112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«САН» [8] </w:t>
            </w:r>
          </w:p>
          <w:p w:rsidR="008840A2" w:rsidRPr="00734E47" w:rsidRDefault="008840A2" w:rsidP="008C264F">
            <w:pPr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2409" w:type="dxa"/>
            <w:gridSpan w:val="2"/>
          </w:tcPr>
          <w:p w:rsidR="008840A2" w:rsidRPr="00734E47" w:rsidRDefault="008840A2" w:rsidP="008840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«САН» (в отношении своего ребенка) </w:t>
            </w:r>
          </w:p>
        </w:tc>
        <w:tc>
          <w:tcPr>
            <w:tcW w:w="1560" w:type="dxa"/>
          </w:tcPr>
          <w:p w:rsidR="008840A2" w:rsidRPr="00734E47" w:rsidRDefault="008840A2" w:rsidP="0091378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«САН» </w:t>
            </w:r>
          </w:p>
          <w:p w:rsidR="008840A2" w:rsidRPr="00734E47" w:rsidRDefault="008840A2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4314A" w:rsidTr="00087832">
        <w:tc>
          <w:tcPr>
            <w:tcW w:w="3122" w:type="dxa"/>
          </w:tcPr>
          <w:p w:rsidR="0091378E" w:rsidRPr="00734E47" w:rsidRDefault="0091378E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варианты</w:t>
            </w:r>
          </w:p>
        </w:tc>
        <w:tc>
          <w:tcPr>
            <w:tcW w:w="2691" w:type="dxa"/>
            <w:gridSpan w:val="2"/>
          </w:tcPr>
          <w:p w:rsidR="0091378E" w:rsidRPr="00734E47" w:rsidRDefault="00EE5306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Цветовой тест </w:t>
            </w:r>
            <w:proofErr w:type="spellStart"/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отноше</w:t>
            </w:r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>-ний</w:t>
            </w:r>
            <w:proofErr w:type="spellEnd"/>
            <w:proofErr w:type="gramEnd"/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spellStart"/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>Л.Н.Лутошкина</w:t>
            </w:r>
            <w:proofErr w:type="spellEnd"/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) 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[12] </w:t>
            </w:r>
          </w:p>
        </w:tc>
        <w:tc>
          <w:tcPr>
            <w:tcW w:w="2835" w:type="dxa"/>
          </w:tcPr>
          <w:p w:rsidR="0091378E" w:rsidRPr="00734E47" w:rsidRDefault="009814CF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Тест эмоций (тест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Бас</w:t>
            </w:r>
            <w:r w:rsidR="003442B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са-Дарки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в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модифик</w:t>
            </w:r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proofErr w:type="spellEnd"/>
            <w:r w:rsidR="003442B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3442B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3442B9">
              <w:rPr>
                <w:rFonts w:ascii="Times New Roman" w:hAnsi="Times New Roman" w:cs="Times New Roman"/>
                <w:sz w:val="25"/>
                <w:szCs w:val="25"/>
              </w:rPr>
              <w:t>ции</w:t>
            </w:r>
            <w:proofErr w:type="spellEnd"/>
            <w:r w:rsidR="003442B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3442B9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Резапкиной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) [18].</w:t>
            </w:r>
          </w:p>
        </w:tc>
        <w:tc>
          <w:tcPr>
            <w:tcW w:w="1417" w:type="dxa"/>
          </w:tcPr>
          <w:p w:rsidR="0091378E" w:rsidRPr="00734E47" w:rsidRDefault="0091378E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91378E" w:rsidRPr="00734E47" w:rsidRDefault="0091378E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9" w:type="dxa"/>
            <w:gridSpan w:val="2"/>
          </w:tcPr>
          <w:p w:rsidR="0091378E" w:rsidRPr="00734E47" w:rsidRDefault="0091378E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:rsidR="0091378E" w:rsidRPr="00734E47" w:rsidRDefault="0091378E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A32CC" w:rsidTr="00087832">
        <w:tc>
          <w:tcPr>
            <w:tcW w:w="3122" w:type="dxa"/>
            <w:vMerge w:val="restart"/>
          </w:tcPr>
          <w:p w:rsidR="00FA32CC" w:rsidRPr="00734E47" w:rsidRDefault="00FA32CC" w:rsidP="009814C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Социально-психологичес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>кий климат в классе:</w:t>
            </w:r>
          </w:p>
          <w:p w:rsidR="00935CE3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а) качество </w:t>
            </w:r>
            <w:proofErr w:type="spellStart"/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взаимоотно-шений</w:t>
            </w:r>
            <w:proofErr w:type="spellEnd"/>
            <w:proofErr w:type="gram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«ученик – ученик»</w:t>
            </w:r>
          </w:p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5CE3" w:rsidRPr="00734E47" w:rsidRDefault="00935CE3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-варианты:</w:t>
            </w:r>
          </w:p>
        </w:tc>
        <w:tc>
          <w:tcPr>
            <w:tcW w:w="2691" w:type="dxa"/>
            <w:gridSpan w:val="2"/>
          </w:tcPr>
          <w:p w:rsidR="00FA32CC" w:rsidRPr="00734E47" w:rsidRDefault="00FA32CC" w:rsidP="00EE53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Психологический климат в классе</w:t>
            </w:r>
          </w:p>
        </w:tc>
        <w:tc>
          <w:tcPr>
            <w:tcW w:w="2835" w:type="dxa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Карта-схема оценки психологического климата в классе (Л.Н.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Лутошкин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) [23] </w:t>
            </w:r>
          </w:p>
        </w:tc>
        <w:tc>
          <w:tcPr>
            <w:tcW w:w="2835" w:type="dxa"/>
            <w:gridSpan w:val="2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оценки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пси</w:t>
            </w:r>
            <w:r w:rsidR="00087832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хологическойатмосф</w:t>
            </w:r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proofErr w:type="spellEnd"/>
            <w:r w:rsidR="00087832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08783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ры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в коллективе (по А.Ф.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Фидлеру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) [23] </w:t>
            </w:r>
          </w:p>
        </w:tc>
        <w:tc>
          <w:tcPr>
            <w:tcW w:w="3969" w:type="dxa"/>
            <w:gridSpan w:val="3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оценки </w:t>
            </w:r>
            <w:proofErr w:type="spellStart"/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психологи-ческой</w:t>
            </w:r>
            <w:proofErr w:type="spellEnd"/>
            <w:proofErr w:type="gram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атмосферы в коллективе (по А.Ф.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Фидлеру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) (в отношении класса) </w:t>
            </w:r>
          </w:p>
        </w:tc>
      </w:tr>
      <w:tr w:rsidR="00FA32CC" w:rsidTr="00087832">
        <w:tc>
          <w:tcPr>
            <w:tcW w:w="3122" w:type="dxa"/>
            <w:vMerge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1" w:type="dxa"/>
            <w:gridSpan w:val="2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Цветовой тест </w:t>
            </w:r>
            <w:proofErr w:type="spellStart"/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отно-шений</w:t>
            </w:r>
            <w:proofErr w:type="spellEnd"/>
            <w:proofErr w:type="gram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А. Эткинда [6] </w:t>
            </w:r>
          </w:p>
        </w:tc>
        <w:tc>
          <w:tcPr>
            <w:tcW w:w="5670" w:type="dxa"/>
            <w:gridSpan w:val="3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Определение индекса групповой сплоченности К.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Сишора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[24] </w:t>
            </w:r>
          </w:p>
        </w:tc>
        <w:tc>
          <w:tcPr>
            <w:tcW w:w="3969" w:type="dxa"/>
            <w:gridSpan w:val="3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Определение индекса групповой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сплоченностиК.Сишора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(в отношении класса) </w:t>
            </w:r>
          </w:p>
        </w:tc>
      </w:tr>
      <w:tr w:rsidR="00FA32CC" w:rsidTr="00087832">
        <w:tc>
          <w:tcPr>
            <w:tcW w:w="3122" w:type="dxa"/>
            <w:vMerge w:val="restart"/>
          </w:tcPr>
          <w:p w:rsidR="00FA32CC" w:rsidRPr="00734E47" w:rsidRDefault="00FA32CC" w:rsidP="004431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Социально-психологичес</w:t>
            </w:r>
            <w:proofErr w:type="spellEnd"/>
            <w:r w:rsidR="00087832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>кий климат в классе:</w:t>
            </w:r>
          </w:p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б) качество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взаимоотно-шений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«ученик </w:t>
            </w:r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–у</w:t>
            </w:r>
            <w:proofErr w:type="gram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читель» </w:t>
            </w:r>
          </w:p>
        </w:tc>
        <w:tc>
          <w:tcPr>
            <w:tcW w:w="2691" w:type="dxa"/>
            <w:gridSpan w:val="2"/>
          </w:tcPr>
          <w:p w:rsidR="00FA32CC" w:rsidRPr="00734E47" w:rsidRDefault="00FA32CC" w:rsidP="003064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Методика «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Эмоциона-льная</w:t>
            </w:r>
            <w:proofErr w:type="spellEnd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 близость к уч</w:t>
            </w:r>
            <w:proofErr w:type="gram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="003064AA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3064A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те</w:t>
            </w:r>
            <w:r w:rsidR="003064AA">
              <w:rPr>
                <w:rFonts w:ascii="Times New Roman" w:hAnsi="Times New Roman" w:cs="Times New Roman"/>
                <w:sz w:val="25"/>
                <w:szCs w:val="25"/>
              </w:rPr>
              <w:t>лю</w:t>
            </w:r>
            <w:proofErr w:type="spellEnd"/>
            <w:r w:rsidR="003064AA">
              <w:rPr>
                <w:rFonts w:ascii="Times New Roman" w:hAnsi="Times New Roman" w:cs="Times New Roman"/>
                <w:sz w:val="25"/>
                <w:szCs w:val="25"/>
              </w:rPr>
              <w:t>» (</w:t>
            </w: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Р.Жиль)</w:t>
            </w:r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[14] </w:t>
            </w:r>
          </w:p>
        </w:tc>
        <w:tc>
          <w:tcPr>
            <w:tcW w:w="2835" w:type="dxa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Анкета «Классный руководит</w:t>
            </w:r>
            <w:r w:rsidR="00935CE3"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ель глазами воспитанников» [1] </w:t>
            </w:r>
          </w:p>
        </w:tc>
        <w:tc>
          <w:tcPr>
            <w:tcW w:w="2835" w:type="dxa"/>
            <w:gridSpan w:val="2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Анкета «Отношение учеников к учителю» (Рогов Е.И.) [19] </w:t>
            </w:r>
          </w:p>
        </w:tc>
        <w:tc>
          <w:tcPr>
            <w:tcW w:w="3969" w:type="dxa"/>
            <w:gridSpan w:val="3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>Анкетирование</w:t>
            </w:r>
          </w:p>
        </w:tc>
      </w:tr>
      <w:tr w:rsidR="00FA32CC" w:rsidTr="00087832">
        <w:tc>
          <w:tcPr>
            <w:tcW w:w="3122" w:type="dxa"/>
            <w:vMerge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526" w:type="dxa"/>
            <w:gridSpan w:val="3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4E47">
              <w:rPr>
                <w:rFonts w:ascii="Times New Roman" w:hAnsi="Times New Roman" w:cs="Times New Roman"/>
                <w:sz w:val="25"/>
                <w:szCs w:val="25"/>
              </w:rPr>
              <w:t xml:space="preserve">Анкета «Учитель глазами учащихся» [2] </w:t>
            </w:r>
          </w:p>
        </w:tc>
        <w:tc>
          <w:tcPr>
            <w:tcW w:w="1417" w:type="dxa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9" w:type="dxa"/>
            <w:gridSpan w:val="2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:rsidR="00FA32CC" w:rsidRPr="00734E47" w:rsidRDefault="00FA32CC" w:rsidP="00D91FA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57AA3" w:rsidRDefault="00457AA3" w:rsidP="00457AA3">
      <w:pPr>
        <w:spacing w:line="29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2552"/>
        <w:gridCol w:w="142"/>
        <w:gridCol w:w="851"/>
        <w:gridCol w:w="2693"/>
        <w:gridCol w:w="850"/>
        <w:gridCol w:w="1843"/>
        <w:gridCol w:w="1559"/>
        <w:gridCol w:w="851"/>
        <w:gridCol w:w="283"/>
        <w:gridCol w:w="980"/>
        <w:gridCol w:w="2848"/>
      </w:tblGrid>
      <w:tr w:rsidR="00CD3955" w:rsidTr="00A44864">
        <w:tc>
          <w:tcPr>
            <w:tcW w:w="15452" w:type="dxa"/>
            <w:gridSpan w:val="11"/>
          </w:tcPr>
          <w:p w:rsidR="00CD3955" w:rsidRPr="000D3666" w:rsidRDefault="00CD3955" w:rsidP="00CD39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3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Психологическая защищенность образовательной среды</w:t>
            </w:r>
          </w:p>
        </w:tc>
      </w:tr>
      <w:tr w:rsidR="00CD3955" w:rsidTr="000B5110">
        <w:tc>
          <w:tcPr>
            <w:tcW w:w="3545" w:type="dxa"/>
            <w:gridSpan w:val="3"/>
          </w:tcPr>
          <w:p w:rsidR="00CD3955" w:rsidRPr="00EC6630" w:rsidRDefault="00CD3955" w:rsidP="00457AA3">
            <w:pPr>
              <w:spacing w:line="290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Психологическая и </w:t>
            </w:r>
            <w:proofErr w:type="spellStart"/>
            <w:proofErr w:type="gramStart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физичес</w:t>
            </w:r>
            <w:r w:rsidR="007D426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кая</w:t>
            </w:r>
            <w:proofErr w:type="spellEnd"/>
            <w:proofErr w:type="gramEnd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 защищенность участников </w:t>
            </w:r>
            <w:r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образовательных отношений</w:t>
            </w:r>
          </w:p>
        </w:tc>
        <w:tc>
          <w:tcPr>
            <w:tcW w:w="5386" w:type="dxa"/>
            <w:gridSpan w:val="3"/>
          </w:tcPr>
          <w:p w:rsidR="00CD3955" w:rsidRPr="00EC6630" w:rsidRDefault="00CD3955" w:rsidP="00A6709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«Психологическая безопасность </w:t>
            </w:r>
            <w:proofErr w:type="gramStart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образователь</w:t>
            </w:r>
            <w:r w:rsidR="007D426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ной</w:t>
            </w:r>
            <w:proofErr w:type="gramEnd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 среды школы» (И.А. Баева)- анкета для </w:t>
            </w:r>
            <w:r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учащихся (адаптация вопросов для нач. школы)</w:t>
            </w:r>
          </w:p>
        </w:tc>
        <w:tc>
          <w:tcPr>
            <w:tcW w:w="6521" w:type="dxa"/>
            <w:gridSpan w:val="5"/>
          </w:tcPr>
          <w:p w:rsidR="00CD3955" w:rsidRPr="00EC6630" w:rsidRDefault="00CD3955" w:rsidP="000B511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«Психологическая безопасность образовательной среды школы» (автор И.А. Баева)</w:t>
            </w:r>
            <w:r w:rsidR="00DD5AE0"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 – (анкеты для учащихся, </w:t>
            </w:r>
            <w:r w:rsidR="00DD5AE0"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педагогов, родителей) [5] </w:t>
            </w:r>
          </w:p>
        </w:tc>
      </w:tr>
      <w:tr w:rsidR="009039A4" w:rsidTr="000B5110">
        <w:tc>
          <w:tcPr>
            <w:tcW w:w="3545" w:type="dxa"/>
            <w:gridSpan w:val="3"/>
          </w:tcPr>
          <w:p w:rsidR="009039A4" w:rsidRPr="00EC6630" w:rsidRDefault="009039A4" w:rsidP="009039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варианты </w:t>
            </w:r>
          </w:p>
        </w:tc>
        <w:tc>
          <w:tcPr>
            <w:tcW w:w="11907" w:type="dxa"/>
            <w:gridSpan w:val="8"/>
          </w:tcPr>
          <w:p w:rsidR="009039A4" w:rsidRPr="00EC6630" w:rsidRDefault="009039A4" w:rsidP="009039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Опросник</w:t>
            </w:r>
            <w:proofErr w:type="spellEnd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 «Психологическая комфортность, защищенность, удовлетворенность» (В.В. </w:t>
            </w:r>
            <w:proofErr w:type="spellStart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Коврова</w:t>
            </w:r>
            <w:proofErr w:type="spellEnd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) (анкеты для учащихся, педагогов, родителей) [9] </w:t>
            </w:r>
          </w:p>
        </w:tc>
      </w:tr>
      <w:tr w:rsidR="00FE3C22" w:rsidTr="00EC6630">
        <w:tc>
          <w:tcPr>
            <w:tcW w:w="3545" w:type="dxa"/>
            <w:gridSpan w:val="3"/>
            <w:vMerge w:val="restart"/>
          </w:tcPr>
          <w:p w:rsidR="00FE3C22" w:rsidRPr="00EC6630" w:rsidRDefault="00FE3C22" w:rsidP="001127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Информационная </w:t>
            </w:r>
            <w:proofErr w:type="spellStart"/>
            <w:proofErr w:type="gramStart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защищенно-сть</w:t>
            </w:r>
            <w:proofErr w:type="spellEnd"/>
            <w:proofErr w:type="gramEnd"/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 обучающихся </w:t>
            </w:r>
          </w:p>
          <w:p w:rsidR="00FE3C22" w:rsidRPr="00EC6630" w:rsidRDefault="00FE3C22" w:rsidP="00457AA3">
            <w:pPr>
              <w:spacing w:line="29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варианты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8079" w:type="dxa"/>
            <w:gridSpan w:val="6"/>
          </w:tcPr>
          <w:p w:rsidR="00FE3C22" w:rsidRPr="00EC6630" w:rsidRDefault="00FE3C22" w:rsidP="009039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Анкеты по информационно безопасности. </w:t>
            </w:r>
          </w:p>
          <w:p w:rsidR="00FE3C22" w:rsidRPr="00EC6630" w:rsidRDefault="00FE3C22" w:rsidP="00457AA3">
            <w:pPr>
              <w:spacing w:line="290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828" w:type="dxa"/>
            <w:gridSpan w:val="2"/>
          </w:tcPr>
          <w:p w:rsidR="00FE3C22" w:rsidRPr="00EC6630" w:rsidRDefault="00FE3C22" w:rsidP="0011277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>Анкеты по информационно безопасности</w:t>
            </w:r>
          </w:p>
        </w:tc>
      </w:tr>
      <w:tr w:rsidR="00FE3C22" w:rsidTr="00EC6630">
        <w:tc>
          <w:tcPr>
            <w:tcW w:w="3545" w:type="dxa"/>
            <w:gridSpan w:val="3"/>
            <w:vMerge/>
          </w:tcPr>
          <w:p w:rsidR="00FE3C22" w:rsidRPr="00EC6630" w:rsidRDefault="00FE3C22" w:rsidP="00457AA3">
            <w:pPr>
              <w:spacing w:line="290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8079" w:type="dxa"/>
            <w:gridSpan w:val="6"/>
          </w:tcPr>
          <w:p w:rsidR="00FE3C22" w:rsidRPr="00EC6630" w:rsidRDefault="00FE3C22" w:rsidP="009039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Анкета «Безопасность в сети Интернет». Анкета по информационной безопасности (2-10 класс) [3] </w:t>
            </w:r>
          </w:p>
        </w:tc>
        <w:tc>
          <w:tcPr>
            <w:tcW w:w="3828" w:type="dxa"/>
            <w:gridSpan w:val="2"/>
          </w:tcPr>
          <w:p w:rsidR="00FE3C22" w:rsidRPr="00EC6630" w:rsidRDefault="00FE3C22" w:rsidP="009039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C6630">
              <w:rPr>
                <w:rFonts w:ascii="Times New Roman" w:hAnsi="Times New Roman" w:cs="Times New Roman"/>
                <w:sz w:val="25"/>
                <w:szCs w:val="25"/>
              </w:rPr>
              <w:t xml:space="preserve">Анкета по информационной безопасности (для родителей) </w:t>
            </w:r>
          </w:p>
        </w:tc>
      </w:tr>
      <w:tr w:rsidR="001844DD" w:rsidTr="00A44864">
        <w:tc>
          <w:tcPr>
            <w:tcW w:w="15452" w:type="dxa"/>
            <w:gridSpan w:val="11"/>
          </w:tcPr>
          <w:p w:rsidR="001844DD" w:rsidRPr="000D3666" w:rsidRDefault="001844DD" w:rsidP="001844DD">
            <w:pPr>
              <w:spacing w:line="29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3666">
              <w:rPr>
                <w:rFonts w:ascii="Times New Roman" w:hAnsi="Times New Roman" w:cs="Times New Roman"/>
                <w:b/>
                <w:sz w:val="28"/>
                <w:szCs w:val="28"/>
              </w:rPr>
              <w:t>2. Оптимальный уровень</w:t>
            </w:r>
          </w:p>
        </w:tc>
      </w:tr>
      <w:tr w:rsidR="001844DD" w:rsidTr="00A44864">
        <w:tc>
          <w:tcPr>
            <w:tcW w:w="15452" w:type="dxa"/>
            <w:gridSpan w:val="11"/>
          </w:tcPr>
          <w:p w:rsidR="001844DD" w:rsidRPr="000D3666" w:rsidRDefault="001844DD" w:rsidP="001844DD">
            <w:pPr>
              <w:spacing w:line="29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3666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Удовлетворенности образовательной средой</w:t>
            </w:r>
          </w:p>
        </w:tc>
      </w:tr>
      <w:tr w:rsidR="00C94EE9" w:rsidTr="00446991">
        <w:tc>
          <w:tcPr>
            <w:tcW w:w="2552" w:type="dxa"/>
            <w:vMerge w:val="restart"/>
          </w:tcPr>
          <w:p w:rsidR="00446991" w:rsidRPr="006077AC" w:rsidRDefault="00C94EE9" w:rsidP="004469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Удовлетворенность условиями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  <w:r w:rsidR="00620DEC" w:rsidRP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ной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среды и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орган</w:t>
            </w:r>
            <w:proofErr w:type="gram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proofErr w:type="spellEnd"/>
            <w:r w:rsid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6077A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зацией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образователь</w:t>
            </w:r>
            <w:proofErr w:type="spellEnd"/>
            <w:r w:rsidR="006077AC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ного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процесса </w:t>
            </w:r>
          </w:p>
          <w:p w:rsidR="00C94EE9" w:rsidRPr="006077AC" w:rsidRDefault="00446991" w:rsidP="00457AA3">
            <w:pPr>
              <w:spacing w:line="290" w:lineRule="exact"/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C94EE9" w:rsidRPr="006077AC">
              <w:rPr>
                <w:rFonts w:ascii="Times New Roman" w:hAnsi="Times New Roman" w:cs="Times New Roman"/>
                <w:sz w:val="25"/>
                <w:szCs w:val="25"/>
              </w:rPr>
              <w:t>варианты:</w:t>
            </w:r>
          </w:p>
        </w:tc>
        <w:tc>
          <w:tcPr>
            <w:tcW w:w="12900" w:type="dxa"/>
            <w:gridSpan w:val="10"/>
          </w:tcPr>
          <w:p w:rsidR="00C94EE9" w:rsidRPr="006077AC" w:rsidRDefault="00C94EE9" w:rsidP="00A2018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Диагностика психологических условий школьной образовательной среды (Н.П. Бадьина, В.Н.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Афтенко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) [4]</w:t>
            </w:r>
          </w:p>
        </w:tc>
      </w:tr>
      <w:tr w:rsidR="00C94EE9" w:rsidTr="00446991">
        <w:tc>
          <w:tcPr>
            <w:tcW w:w="2552" w:type="dxa"/>
            <w:vMerge/>
          </w:tcPr>
          <w:p w:rsidR="00C94EE9" w:rsidRPr="006077AC" w:rsidRDefault="00C94EE9" w:rsidP="00457AA3">
            <w:pPr>
              <w:spacing w:line="290" w:lineRule="exac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536" w:type="dxa"/>
            <w:gridSpan w:val="4"/>
          </w:tcPr>
          <w:p w:rsidR="00C94EE9" w:rsidRPr="006077AC" w:rsidRDefault="00C94EE9" w:rsidP="00A2018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6077AC">
              <w:rPr>
                <w:rFonts w:ascii="Times New Roman" w:hAnsi="Times New Roman" w:cs="Times New Roman"/>
                <w:i/>
                <w:sz w:val="25"/>
                <w:szCs w:val="25"/>
              </w:rPr>
              <w:t>анкета для учащихся</w:t>
            </w:r>
          </w:p>
        </w:tc>
        <w:tc>
          <w:tcPr>
            <w:tcW w:w="4253" w:type="dxa"/>
            <w:gridSpan w:val="3"/>
          </w:tcPr>
          <w:p w:rsidR="00C94EE9" w:rsidRPr="006077AC" w:rsidRDefault="00C94EE9" w:rsidP="00A2018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6077AC">
              <w:rPr>
                <w:rFonts w:ascii="Times New Roman" w:hAnsi="Times New Roman" w:cs="Times New Roman"/>
                <w:i/>
                <w:sz w:val="25"/>
                <w:szCs w:val="25"/>
              </w:rPr>
              <w:t>анкета для родителей</w:t>
            </w:r>
          </w:p>
        </w:tc>
        <w:tc>
          <w:tcPr>
            <w:tcW w:w="4111" w:type="dxa"/>
            <w:gridSpan w:val="3"/>
          </w:tcPr>
          <w:p w:rsidR="00C94EE9" w:rsidRPr="006077AC" w:rsidRDefault="00C94EE9" w:rsidP="00A2018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077AC">
              <w:rPr>
                <w:rFonts w:ascii="Times New Roman" w:hAnsi="Times New Roman" w:cs="Times New Roman"/>
                <w:i/>
                <w:sz w:val="25"/>
                <w:szCs w:val="25"/>
              </w:rPr>
              <w:t>анкета для педагогов</w:t>
            </w:r>
          </w:p>
        </w:tc>
      </w:tr>
      <w:tr w:rsidR="00C94EE9" w:rsidTr="00446991">
        <w:tc>
          <w:tcPr>
            <w:tcW w:w="2552" w:type="dxa"/>
            <w:vMerge/>
          </w:tcPr>
          <w:p w:rsidR="00C94EE9" w:rsidRPr="006077AC" w:rsidRDefault="00C94EE9" w:rsidP="00457AA3">
            <w:pPr>
              <w:spacing w:line="290" w:lineRule="exac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536" w:type="dxa"/>
            <w:gridSpan w:val="4"/>
          </w:tcPr>
          <w:p w:rsidR="00C94EE9" w:rsidRPr="006077AC" w:rsidRDefault="00C94EE9" w:rsidP="00457AA3">
            <w:pPr>
              <w:spacing w:line="290" w:lineRule="exac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Методика изучения удовлетворенности учащихся школьной жизнью (</w:t>
            </w:r>
            <w:proofErr w:type="spellStart"/>
            <w:proofErr w:type="gram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разрабо</w:t>
            </w:r>
            <w:r w:rsidR="009564D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тана</w:t>
            </w:r>
            <w:proofErr w:type="spellEnd"/>
            <w:proofErr w:type="gram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А.А. Андреевым) [22] </w:t>
            </w:r>
          </w:p>
        </w:tc>
        <w:tc>
          <w:tcPr>
            <w:tcW w:w="4253" w:type="dxa"/>
            <w:gridSpan w:val="3"/>
          </w:tcPr>
          <w:p w:rsidR="00C94EE9" w:rsidRPr="006077AC" w:rsidRDefault="00C94EE9" w:rsidP="004469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изучения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удовлетворен</w:t>
            </w:r>
            <w:r w:rsid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ности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родителей работой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образов</w:t>
            </w:r>
            <w:proofErr w:type="gram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proofErr w:type="spellEnd"/>
            <w:r w:rsid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6077A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тель</w:t>
            </w:r>
            <w:r w:rsidR="006077AC">
              <w:rPr>
                <w:rFonts w:ascii="Times New Roman" w:hAnsi="Times New Roman" w:cs="Times New Roman"/>
                <w:sz w:val="25"/>
                <w:szCs w:val="25"/>
              </w:rPr>
              <w:t>ного учреждения (Степанова)</w:t>
            </w:r>
          </w:p>
        </w:tc>
        <w:tc>
          <w:tcPr>
            <w:tcW w:w="4111" w:type="dxa"/>
            <w:gridSpan w:val="3"/>
          </w:tcPr>
          <w:p w:rsidR="00C94EE9" w:rsidRPr="006077AC" w:rsidRDefault="00C94EE9" w:rsidP="00C37B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изучения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удовлетворен</w:t>
            </w:r>
            <w:r w:rsidR="00446991" w:rsidRP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ности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педагогов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жизнедеятельно</w:t>
            </w:r>
            <w:proofErr w:type="gram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proofErr w:type="spellEnd"/>
            <w:r w:rsidR="00446991" w:rsidRPr="006077A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gramEnd"/>
            <w:r w:rsidR="00446991"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тью</w:t>
            </w:r>
            <w:proofErr w:type="spellEnd"/>
            <w:r w:rsidRPr="006077AC">
              <w:rPr>
                <w:rFonts w:ascii="Times New Roman" w:hAnsi="Times New Roman" w:cs="Times New Roman"/>
                <w:sz w:val="25"/>
                <w:szCs w:val="25"/>
              </w:rPr>
              <w:t xml:space="preserve"> в ОУ (Е.Н. Степанова) [22] </w:t>
            </w:r>
          </w:p>
        </w:tc>
      </w:tr>
      <w:tr w:rsidR="00C94EE9" w:rsidTr="00446991">
        <w:tc>
          <w:tcPr>
            <w:tcW w:w="2552" w:type="dxa"/>
            <w:vMerge/>
          </w:tcPr>
          <w:p w:rsidR="00C94EE9" w:rsidRPr="006077AC" w:rsidRDefault="00C94EE9" w:rsidP="00457AA3">
            <w:pPr>
              <w:spacing w:line="290" w:lineRule="exac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900" w:type="dxa"/>
            <w:gridSpan w:val="10"/>
          </w:tcPr>
          <w:p w:rsidR="00C94EE9" w:rsidRPr="006077AC" w:rsidRDefault="00C94EE9" w:rsidP="002623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77AC">
              <w:rPr>
                <w:rFonts w:ascii="Times New Roman" w:hAnsi="Times New Roman" w:cs="Times New Roman"/>
                <w:sz w:val="25"/>
                <w:szCs w:val="25"/>
              </w:rPr>
              <w:t>Психологическая безопасность образовательной среды школы» (автор И.А. Баева) - шкала удовлетворённости</w:t>
            </w:r>
          </w:p>
        </w:tc>
      </w:tr>
      <w:tr w:rsidR="00262334" w:rsidTr="00A44864">
        <w:tc>
          <w:tcPr>
            <w:tcW w:w="15452" w:type="dxa"/>
            <w:gridSpan w:val="11"/>
          </w:tcPr>
          <w:p w:rsidR="00D00158" w:rsidRDefault="00D00158" w:rsidP="00262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CB3" w:rsidRPr="000D3666" w:rsidRDefault="00262334" w:rsidP="00262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Специальный уровень </w:t>
            </w:r>
          </w:p>
          <w:p w:rsidR="00262334" w:rsidRPr="009932FB" w:rsidRDefault="00262334" w:rsidP="002623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32FB">
              <w:rPr>
                <w:rFonts w:ascii="Times New Roman" w:hAnsi="Times New Roman" w:cs="Times New Roman"/>
                <w:sz w:val="26"/>
                <w:szCs w:val="26"/>
              </w:rPr>
              <w:t>(при низких показателях по отдельным параметрам предыдущих уровней)</w:t>
            </w:r>
          </w:p>
        </w:tc>
      </w:tr>
      <w:tr w:rsidR="00262334" w:rsidTr="00AC7997">
        <w:tc>
          <w:tcPr>
            <w:tcW w:w="2694" w:type="dxa"/>
            <w:gridSpan w:val="2"/>
          </w:tcPr>
          <w:p w:rsidR="00262334" w:rsidRPr="00A82BDA" w:rsidRDefault="005C7CB3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Степень школьной тревожности </w:t>
            </w:r>
          </w:p>
        </w:tc>
        <w:tc>
          <w:tcPr>
            <w:tcW w:w="3544" w:type="dxa"/>
            <w:gridSpan w:val="2"/>
          </w:tcPr>
          <w:p w:rsidR="00262334" w:rsidRPr="00A82BDA" w:rsidRDefault="005C7CB3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Тест школьной тревожности 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Филлипса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[15] </w:t>
            </w:r>
          </w:p>
        </w:tc>
        <w:tc>
          <w:tcPr>
            <w:tcW w:w="4252" w:type="dxa"/>
            <w:gridSpan w:val="3"/>
          </w:tcPr>
          <w:p w:rsidR="00262334" w:rsidRPr="00A82BDA" w:rsidRDefault="005C7CB3" w:rsidP="00D2170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Шкала личностной тревож</w:t>
            </w:r>
            <w:r w:rsidR="00362284">
              <w:rPr>
                <w:rFonts w:ascii="Times New Roman" w:hAnsi="Times New Roman" w:cs="Times New Roman"/>
                <w:sz w:val="25"/>
                <w:szCs w:val="25"/>
              </w:rPr>
              <w:t>ности  (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А.М. Прихожан</w:t>
            </w:r>
            <w:r w:rsidR="00362284">
              <w:rPr>
                <w:rFonts w:ascii="Times New Roman" w:hAnsi="Times New Roman" w:cs="Times New Roman"/>
                <w:sz w:val="25"/>
                <w:szCs w:val="25"/>
              </w:rPr>
              <w:t>)[7</w:t>
            </w:r>
            <w:r w:rsidR="00D21700"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] </w:t>
            </w:r>
          </w:p>
        </w:tc>
        <w:tc>
          <w:tcPr>
            <w:tcW w:w="2114" w:type="dxa"/>
            <w:gridSpan w:val="3"/>
          </w:tcPr>
          <w:p w:rsidR="00262334" w:rsidRPr="00A82BDA" w:rsidRDefault="0026233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2848" w:type="dxa"/>
          </w:tcPr>
          <w:p w:rsidR="00262334" w:rsidRPr="00A82BDA" w:rsidRDefault="0026233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820B1E" w:rsidTr="00AC7997">
        <w:tc>
          <w:tcPr>
            <w:tcW w:w="2694" w:type="dxa"/>
            <w:gridSpan w:val="2"/>
            <w:vMerge w:val="restart"/>
          </w:tcPr>
          <w:p w:rsidR="00820B1E" w:rsidRPr="00A82BDA" w:rsidRDefault="00820B1E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Уровень агрессии, насилия по отношения к ребенку в семье и школе </w:t>
            </w:r>
          </w:p>
        </w:tc>
        <w:tc>
          <w:tcPr>
            <w:tcW w:w="7796" w:type="dxa"/>
            <w:gridSpan w:val="5"/>
          </w:tcPr>
          <w:p w:rsidR="00820B1E" w:rsidRPr="00A82BDA" w:rsidRDefault="00820B1E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Анкета «В нашем</w:t>
            </w:r>
            <w:r w:rsidR="00A82BDA">
              <w:rPr>
                <w:rFonts w:ascii="Times New Roman" w:hAnsi="Times New Roman" w:cs="Times New Roman"/>
                <w:sz w:val="25"/>
                <w:szCs w:val="25"/>
              </w:rPr>
              <w:t xml:space="preserve"> классе/школе»</w:t>
            </w:r>
            <w:r w:rsidR="00362284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С.В. Кривцовой)</w:t>
            </w:r>
            <w:r w:rsidR="00362284">
              <w:rPr>
                <w:rFonts w:ascii="Times New Roman" w:hAnsi="Times New Roman" w:cs="Times New Roman"/>
                <w:sz w:val="25"/>
                <w:szCs w:val="25"/>
              </w:rPr>
              <w:t>[</w:t>
            </w:r>
            <w:r w:rsidR="00362284" w:rsidRPr="00435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6A52" w:rsidRPr="00A82BDA">
              <w:rPr>
                <w:rFonts w:ascii="Times New Roman" w:hAnsi="Times New Roman" w:cs="Times New Roman"/>
                <w:sz w:val="25"/>
                <w:szCs w:val="25"/>
              </w:rPr>
              <w:t>]</w:t>
            </w:r>
          </w:p>
        </w:tc>
        <w:tc>
          <w:tcPr>
            <w:tcW w:w="2114" w:type="dxa"/>
            <w:gridSpan w:val="3"/>
          </w:tcPr>
          <w:p w:rsidR="00820B1E" w:rsidRPr="00A82BDA" w:rsidRDefault="00820B1E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2848" w:type="dxa"/>
          </w:tcPr>
          <w:p w:rsidR="00820B1E" w:rsidRPr="00A82BDA" w:rsidRDefault="00820B1E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362284" w:rsidTr="00AC7997">
        <w:tc>
          <w:tcPr>
            <w:tcW w:w="2694" w:type="dxa"/>
            <w:gridSpan w:val="2"/>
            <w:vMerge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6" w:type="dxa"/>
            <w:gridSpan w:val="5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Методика на выявление 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буллинг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– структуры» (Е. Г. 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Норкиной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) [16] </w:t>
            </w:r>
          </w:p>
        </w:tc>
        <w:tc>
          <w:tcPr>
            <w:tcW w:w="2114" w:type="dxa"/>
            <w:gridSpan w:val="3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2848" w:type="dxa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362284" w:rsidTr="00AC7997">
        <w:tc>
          <w:tcPr>
            <w:tcW w:w="2694" w:type="dxa"/>
            <w:gridSpan w:val="2"/>
            <w:vMerge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6" w:type="dxa"/>
            <w:gridSpan w:val="5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Анкета «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Кибeрбуллинг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: участие и роли» (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КулишоваВ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. В и др.) [11] </w:t>
            </w:r>
          </w:p>
        </w:tc>
        <w:tc>
          <w:tcPr>
            <w:tcW w:w="2114" w:type="dxa"/>
            <w:gridSpan w:val="3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2848" w:type="dxa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362284" w:rsidTr="00AC7997">
        <w:tc>
          <w:tcPr>
            <w:tcW w:w="2694" w:type="dxa"/>
            <w:gridSpan w:val="2"/>
            <w:vMerge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6" w:type="dxa"/>
            <w:gridSpan w:val="5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Оценка уровня насилия по отношению к ребенку в семье и школе (Ковров В.В.) [9] </w:t>
            </w:r>
          </w:p>
        </w:tc>
        <w:tc>
          <w:tcPr>
            <w:tcW w:w="2114" w:type="dxa"/>
            <w:gridSpan w:val="3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2848" w:type="dxa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E66FEF" w:rsidTr="00AC7997">
        <w:tc>
          <w:tcPr>
            <w:tcW w:w="2694" w:type="dxa"/>
            <w:gridSpan w:val="2"/>
          </w:tcPr>
          <w:p w:rsidR="00E66FEF" w:rsidRPr="00A82BDA" w:rsidRDefault="001A2696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Риск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само</w:t>
            </w:r>
            <w:r w:rsidR="00E66FEF" w:rsidRPr="00A82BDA">
              <w:rPr>
                <w:rFonts w:ascii="Times New Roman" w:hAnsi="Times New Roman" w:cs="Times New Roman"/>
                <w:sz w:val="25"/>
                <w:szCs w:val="25"/>
              </w:rPr>
              <w:t>повреждаю</w:t>
            </w:r>
            <w:proofErr w:type="spellEnd"/>
            <w:r w:rsidR="007F56DC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="00E66FEF" w:rsidRPr="00A82BDA">
              <w:rPr>
                <w:rFonts w:ascii="Times New Roman" w:hAnsi="Times New Roman" w:cs="Times New Roman"/>
                <w:sz w:val="25"/>
                <w:szCs w:val="25"/>
              </w:rPr>
              <w:t>щегои</w:t>
            </w:r>
            <w:proofErr w:type="spellEnd"/>
            <w:r w:rsidR="00E66FEF"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37BF7"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СУ </w:t>
            </w:r>
            <w:r w:rsidR="00E66FEF"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поведения </w:t>
            </w:r>
          </w:p>
        </w:tc>
        <w:tc>
          <w:tcPr>
            <w:tcW w:w="7796" w:type="dxa"/>
            <w:gridSpan w:val="5"/>
          </w:tcPr>
          <w:p w:rsidR="00E66FEF" w:rsidRPr="00A82BDA" w:rsidRDefault="00E66FEF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Методика «Человек под дождем» (Е. Романовой и Т. 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Сытько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) [20] </w:t>
            </w:r>
          </w:p>
        </w:tc>
        <w:tc>
          <w:tcPr>
            <w:tcW w:w="4962" w:type="dxa"/>
            <w:gridSpan w:val="4"/>
          </w:tcPr>
          <w:p w:rsidR="00E66FEF" w:rsidRPr="00A82BDA" w:rsidRDefault="00E66FEF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Методика «Карта риска суицида» (</w:t>
            </w:r>
            <w:proofErr w:type="spellStart"/>
            <w:proofErr w:type="gram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модифи</w:t>
            </w:r>
            <w:r w:rsidR="00AC799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кация</w:t>
            </w:r>
            <w:proofErr w:type="spellEnd"/>
            <w:proofErr w:type="gram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Л.Б. Шнейдер) [25] </w:t>
            </w:r>
          </w:p>
        </w:tc>
      </w:tr>
      <w:tr w:rsidR="00362284" w:rsidTr="00AC7997">
        <w:tc>
          <w:tcPr>
            <w:tcW w:w="2694" w:type="dxa"/>
            <w:gridSpan w:val="2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Риск совершения правонарушений </w:t>
            </w:r>
          </w:p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6" w:type="dxa"/>
            <w:gridSpan w:val="5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4962" w:type="dxa"/>
            <w:gridSpan w:val="4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Метод структурированной оценки рисков совершения повторных правонарушений и возможностей реабилитации </w:t>
            </w:r>
            <w:proofErr w:type="spellStart"/>
            <w:proofErr w:type="gram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несовершен</w:t>
            </w:r>
            <w:r w:rsidR="00AC799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нолетнего</w:t>
            </w:r>
            <w:proofErr w:type="spellEnd"/>
            <w:proofErr w:type="gram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(ОРВ) [13] </w:t>
            </w:r>
          </w:p>
        </w:tc>
      </w:tr>
      <w:tr w:rsidR="00362284" w:rsidTr="00AC7997">
        <w:tc>
          <w:tcPr>
            <w:tcW w:w="2694" w:type="dxa"/>
            <w:gridSpan w:val="2"/>
          </w:tcPr>
          <w:p w:rsidR="00362284" w:rsidRPr="00A82BDA" w:rsidRDefault="00362284" w:rsidP="007F56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Стиль </w:t>
            </w:r>
            <w:proofErr w:type="spellStart"/>
            <w:proofErr w:type="gram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педагогическо</w:t>
            </w:r>
            <w:r w:rsidR="00210E4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го</w:t>
            </w:r>
            <w:proofErr w:type="spellEnd"/>
            <w:proofErr w:type="gram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общения</w:t>
            </w:r>
          </w:p>
        </w:tc>
        <w:tc>
          <w:tcPr>
            <w:tcW w:w="7796" w:type="dxa"/>
            <w:gridSpan w:val="5"/>
          </w:tcPr>
          <w:p w:rsidR="00362284" w:rsidRPr="00A82BDA" w:rsidRDefault="00362284" w:rsidP="00A82BDA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4962" w:type="dxa"/>
            <w:gridSpan w:val="4"/>
          </w:tcPr>
          <w:p w:rsidR="00362284" w:rsidRPr="00A82BDA" w:rsidRDefault="00362284" w:rsidP="00A82B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Р.В. 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Овчарова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 «Стиль педагогического об</w:t>
            </w:r>
            <w:r w:rsidR="00AC7997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>щения</w:t>
            </w:r>
            <w:proofErr w:type="spellEnd"/>
            <w:r w:rsidRPr="00A82BDA">
              <w:rPr>
                <w:rFonts w:ascii="Times New Roman" w:hAnsi="Times New Roman" w:cs="Times New Roman"/>
                <w:sz w:val="25"/>
                <w:szCs w:val="25"/>
              </w:rPr>
              <w:t xml:space="preserve">» [17] </w:t>
            </w:r>
          </w:p>
        </w:tc>
      </w:tr>
    </w:tbl>
    <w:p w:rsidR="00CD3955" w:rsidRDefault="00CD3955" w:rsidP="00457AA3">
      <w:pPr>
        <w:rPr>
          <w:rFonts w:ascii="Times New Roman" w:eastAsia="Times New Roman" w:hAnsi="Times New Roman"/>
          <w:sz w:val="24"/>
        </w:rPr>
        <w:sectPr w:rsidR="00CD3955" w:rsidSect="00845E5C">
          <w:pgSz w:w="16840" w:h="11909" w:orient="landscape"/>
          <w:pgMar w:top="426" w:right="238" w:bottom="284" w:left="1060" w:header="0" w:footer="0" w:gutter="0"/>
          <w:cols w:space="0" w:equalWidth="0">
            <w:col w:w="15536"/>
          </w:cols>
          <w:docGrid w:linePitch="360"/>
        </w:sectPr>
      </w:pPr>
    </w:p>
    <w:p w:rsidR="00E66FEF" w:rsidRPr="008F1B42" w:rsidRDefault="00E66FEF" w:rsidP="008F1B42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bookmarkStart w:id="3" w:name="page20"/>
      <w:bookmarkEnd w:id="3"/>
      <w:r>
        <w:rPr>
          <w:rFonts w:ascii="Times New Roman" w:eastAsia="Times New Roman" w:hAnsi="Times New Roman"/>
          <w:b/>
          <w:i/>
          <w:sz w:val="28"/>
        </w:rPr>
        <w:lastRenderedPageBreak/>
        <w:t>Ист</w:t>
      </w:r>
      <w:r w:rsidR="008F1B42">
        <w:rPr>
          <w:rFonts w:ascii="Times New Roman" w:eastAsia="Times New Roman" w:hAnsi="Times New Roman"/>
          <w:b/>
          <w:i/>
          <w:sz w:val="28"/>
        </w:rPr>
        <w:t>очники диагностических методик:</w:t>
      </w:r>
    </w:p>
    <w:p w:rsidR="00E66FEF" w:rsidRPr="008F1B42" w:rsidRDefault="00E66FEF" w:rsidP="008F1B42">
      <w:pPr>
        <w:spacing w:line="265" w:lineRule="auto"/>
        <w:ind w:right="1400"/>
        <w:rPr>
          <w:rFonts w:ascii="Times New Roman" w:eastAsia="Times New Roman" w:hAnsi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1.Анкета «Классный руководитель глазами воспитанников». –URL: </w:t>
      </w:r>
      <w:hyperlink r:id="rId7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https://nsportal.ru/shkola/klassnoe-</w:t>
        </w:r>
      </w:hyperlink>
      <w:hyperlink r:id="rId8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rukovodstvo/library/2012/08/04/anketa-klassnyy-rukovoditel-glazami-vospitannikov</w:t>
        </w:r>
      </w:hyperlink>
    </w:p>
    <w:p w:rsidR="00E66FEF" w:rsidRPr="008F1B42" w:rsidRDefault="00E66FEF" w:rsidP="008F1B42">
      <w:pPr>
        <w:spacing w:line="265" w:lineRule="auto"/>
        <w:ind w:right="660"/>
        <w:rPr>
          <w:rFonts w:ascii="Times New Roman" w:eastAsia="Times New Roman" w:hAnsi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2.Анкета «Учитель глазами учащихся». –URL: </w:t>
      </w:r>
      <w:hyperlink r:id="rId9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https://vseuroki.pro/doc/anketa-dlya-pedagoga-psihologa-v-shkole-dlya-</w:t>
        </w:r>
      </w:hyperlink>
      <w:hyperlink r:id="rId10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vyyav-6840.html</w:t>
        </w:r>
      </w:hyperlink>
    </w:p>
    <w:p w:rsidR="00E66FEF" w:rsidRPr="008F1B42" w:rsidRDefault="00E66FEF" w:rsidP="008F1B42">
      <w:pPr>
        <w:spacing w:line="267" w:lineRule="auto"/>
        <w:ind w:right="520"/>
        <w:rPr>
          <w:rFonts w:ascii="Times New Roman" w:eastAsia="Times New Roman" w:hAnsi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3.Анкета по информационной безопасности (2-10 класс). –URL: </w:t>
      </w:r>
      <w:hyperlink r:id="rId11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https://infourok.ru/anketa-po-inforacionnoy-</w:t>
        </w:r>
      </w:hyperlink>
      <w:hyperlink r:id="rId12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bezopasnosti-klass-462907.html</w:t>
        </w:r>
      </w:hyperlink>
    </w:p>
    <w:p w:rsidR="00E66FEF" w:rsidRPr="008F1B42" w:rsidRDefault="00E66FEF" w:rsidP="008F1B42">
      <w:pPr>
        <w:spacing w:line="267" w:lineRule="auto"/>
        <w:ind w:right="15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4.Бадьина Н.П., </w:t>
      </w:r>
      <w:proofErr w:type="spellStart"/>
      <w:r>
        <w:rPr>
          <w:rFonts w:ascii="Times New Roman" w:eastAsia="Times New Roman" w:hAnsi="Times New Roman"/>
          <w:sz w:val="28"/>
        </w:rPr>
        <w:t>Афтенко</w:t>
      </w:r>
      <w:proofErr w:type="spellEnd"/>
      <w:r>
        <w:rPr>
          <w:rFonts w:ascii="Times New Roman" w:eastAsia="Times New Roman" w:hAnsi="Times New Roman"/>
          <w:sz w:val="28"/>
        </w:rPr>
        <w:t xml:space="preserve"> В.Н. Диагностика психологических условий школьной образовательной среды. Методические рекомендации для работников о</w:t>
      </w:r>
      <w:r w:rsidR="008F1B42">
        <w:rPr>
          <w:rFonts w:ascii="Times New Roman" w:eastAsia="Times New Roman" w:hAnsi="Times New Roman"/>
          <w:sz w:val="28"/>
        </w:rPr>
        <w:t>бразования. -Курган, 2004. –18с</w:t>
      </w:r>
    </w:p>
    <w:p w:rsidR="00E66FEF" w:rsidRPr="008F1B42" w:rsidRDefault="00E66FEF" w:rsidP="008F1B4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5. Баева И.А. Психологическая безопасность в образовании: Монография. </w:t>
      </w:r>
      <w:proofErr w:type="gramStart"/>
      <w:r>
        <w:rPr>
          <w:rFonts w:ascii="Times New Roman" w:eastAsia="Times New Roman" w:hAnsi="Times New Roman"/>
          <w:sz w:val="28"/>
        </w:rPr>
        <w:t>—С</w:t>
      </w:r>
      <w:proofErr w:type="gramEnd"/>
      <w:r>
        <w:rPr>
          <w:rFonts w:ascii="Times New Roman" w:eastAsia="Times New Roman" w:hAnsi="Times New Roman"/>
          <w:sz w:val="28"/>
        </w:rPr>
        <w:t>Пб</w:t>
      </w:r>
      <w:r w:rsidR="008F1B42">
        <w:rPr>
          <w:rFonts w:ascii="Times New Roman" w:eastAsia="Times New Roman" w:hAnsi="Times New Roman"/>
          <w:sz w:val="28"/>
        </w:rPr>
        <w:t>.: Издательство «СОЮЗ», 2002. —</w:t>
      </w:r>
    </w:p>
    <w:p w:rsidR="00E66FEF" w:rsidRPr="008F1B42" w:rsidRDefault="00E66FEF" w:rsidP="008F1B42">
      <w:pPr>
        <w:numPr>
          <w:ilvl w:val="0"/>
          <w:numId w:val="14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Головей</w:t>
      </w:r>
      <w:proofErr w:type="spellEnd"/>
      <w:r>
        <w:rPr>
          <w:rFonts w:ascii="Times New Roman" w:eastAsia="Times New Roman" w:hAnsi="Times New Roman"/>
          <w:sz w:val="28"/>
        </w:rPr>
        <w:t xml:space="preserve"> Л.А., Рыбалко Е.Ф. Практикум по возрастной психологии. </w:t>
      </w:r>
      <w:proofErr w:type="gramStart"/>
      <w:r>
        <w:rPr>
          <w:rFonts w:ascii="Times New Roman" w:eastAsia="Times New Roman" w:hAnsi="Times New Roman"/>
          <w:sz w:val="28"/>
        </w:rPr>
        <w:t>—С</w:t>
      </w:r>
      <w:proofErr w:type="gramEnd"/>
      <w:r>
        <w:rPr>
          <w:rFonts w:ascii="Times New Roman" w:eastAsia="Times New Roman" w:hAnsi="Times New Roman"/>
          <w:sz w:val="28"/>
        </w:rPr>
        <w:t>Пб.: Речь, 2001</w:t>
      </w:r>
    </w:p>
    <w:p w:rsidR="00E66FEF" w:rsidRPr="008F1B42" w:rsidRDefault="00E66FEF" w:rsidP="008F1B42">
      <w:pPr>
        <w:numPr>
          <w:ilvl w:val="0"/>
          <w:numId w:val="14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Диагностика эмоционально-нравственного развития. Ред. и сост. И.Б. </w:t>
      </w:r>
      <w:proofErr w:type="spellStart"/>
      <w:r>
        <w:rPr>
          <w:rFonts w:ascii="Times New Roman" w:eastAsia="Times New Roman" w:hAnsi="Times New Roman"/>
          <w:sz w:val="28"/>
        </w:rPr>
        <w:t>Дерманова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</w:rPr>
        <w:t>–С</w:t>
      </w:r>
      <w:proofErr w:type="gramEnd"/>
      <w:r>
        <w:rPr>
          <w:rFonts w:ascii="Times New Roman" w:eastAsia="Times New Roman" w:hAnsi="Times New Roman"/>
          <w:sz w:val="28"/>
        </w:rPr>
        <w:t>Пб., 2002.</w:t>
      </w:r>
    </w:p>
    <w:p w:rsidR="00E66FEF" w:rsidRPr="008F1B42" w:rsidRDefault="00E66FEF" w:rsidP="008F1B42">
      <w:pPr>
        <w:numPr>
          <w:ilvl w:val="0"/>
          <w:numId w:val="14"/>
        </w:numPr>
        <w:tabs>
          <w:tab w:val="left" w:pos="360"/>
        </w:tabs>
        <w:spacing w:after="0" w:line="0" w:lineRule="atLeast"/>
        <w:ind w:left="36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Карелин А. Большая энциклопедия психологических тестов. -М.: </w:t>
      </w:r>
      <w:proofErr w:type="spellStart"/>
      <w:r>
        <w:rPr>
          <w:rFonts w:ascii="Times New Roman" w:eastAsia="Times New Roman" w:hAnsi="Times New Roman"/>
          <w:sz w:val="28"/>
        </w:rPr>
        <w:t>Эксмо</w:t>
      </w:r>
      <w:proofErr w:type="spellEnd"/>
      <w:r>
        <w:rPr>
          <w:rFonts w:ascii="Times New Roman" w:eastAsia="Times New Roman" w:hAnsi="Times New Roman"/>
          <w:sz w:val="28"/>
        </w:rPr>
        <w:t>, 2007. -416 с.</w:t>
      </w:r>
    </w:p>
    <w:p w:rsidR="00E66FEF" w:rsidRPr="008F1B42" w:rsidRDefault="00E66FEF" w:rsidP="008F1B42">
      <w:pPr>
        <w:numPr>
          <w:ilvl w:val="0"/>
          <w:numId w:val="14"/>
        </w:numPr>
        <w:tabs>
          <w:tab w:val="left" w:pos="281"/>
        </w:tabs>
        <w:spacing w:after="0" w:line="265" w:lineRule="auto"/>
        <w:ind w:right="17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Ковров В.В., Коныгина И.А., Оганесян Н.Т. Паспорт экспертизы психологической безопасности средней общеобразовательной школы. —М.: </w:t>
      </w:r>
      <w:proofErr w:type="spellStart"/>
      <w:r>
        <w:rPr>
          <w:rFonts w:ascii="Times New Roman" w:eastAsia="Times New Roman" w:hAnsi="Times New Roman"/>
          <w:sz w:val="28"/>
        </w:rPr>
        <w:t>Экон-информ</w:t>
      </w:r>
      <w:proofErr w:type="spellEnd"/>
      <w:r>
        <w:rPr>
          <w:rFonts w:ascii="Times New Roman" w:eastAsia="Times New Roman" w:hAnsi="Times New Roman"/>
          <w:sz w:val="28"/>
        </w:rPr>
        <w:t>, 2012. —55 с.</w:t>
      </w:r>
    </w:p>
    <w:p w:rsidR="00E66FEF" w:rsidRPr="008F1B42" w:rsidRDefault="00E66FEF" w:rsidP="008F1B42">
      <w:pPr>
        <w:numPr>
          <w:ilvl w:val="0"/>
          <w:numId w:val="14"/>
        </w:numPr>
        <w:tabs>
          <w:tab w:val="left" w:pos="420"/>
        </w:tabs>
        <w:spacing w:after="0" w:line="0" w:lineRule="atLeast"/>
        <w:ind w:left="42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Кривцова С.В. «Азбука </w:t>
      </w:r>
      <w:proofErr w:type="spellStart"/>
      <w:r>
        <w:rPr>
          <w:rFonts w:ascii="Times New Roman" w:eastAsia="Times New Roman" w:hAnsi="Times New Roman"/>
          <w:sz w:val="28"/>
        </w:rPr>
        <w:t>булллинга</w:t>
      </w:r>
      <w:proofErr w:type="spellEnd"/>
      <w:r>
        <w:rPr>
          <w:rFonts w:ascii="Times New Roman" w:eastAsia="Times New Roman" w:hAnsi="Times New Roman"/>
          <w:sz w:val="28"/>
        </w:rPr>
        <w:t xml:space="preserve">. -–URL: </w:t>
      </w:r>
      <w:hyperlink r:id="rId13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http://www.psychologia.edu.ru/azbuka-bullinga/start.html</w:t>
        </w:r>
      </w:hyperlink>
    </w:p>
    <w:p w:rsidR="00E66FEF" w:rsidRDefault="00E66FEF" w:rsidP="00E66FEF">
      <w:pPr>
        <w:numPr>
          <w:ilvl w:val="0"/>
          <w:numId w:val="14"/>
        </w:numPr>
        <w:tabs>
          <w:tab w:val="left" w:pos="492"/>
        </w:tabs>
        <w:spacing w:after="0" w:line="267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Кулишов</w:t>
      </w:r>
      <w:proofErr w:type="spellEnd"/>
      <w:r>
        <w:rPr>
          <w:rFonts w:ascii="Times New Roman" w:eastAsia="Times New Roman" w:hAnsi="Times New Roman"/>
          <w:sz w:val="28"/>
        </w:rPr>
        <w:t xml:space="preserve"> В.В., </w:t>
      </w:r>
      <w:proofErr w:type="spellStart"/>
      <w:r>
        <w:rPr>
          <w:rFonts w:ascii="Times New Roman" w:eastAsia="Times New Roman" w:hAnsi="Times New Roman"/>
          <w:sz w:val="28"/>
        </w:rPr>
        <w:t>Кондрахова</w:t>
      </w:r>
      <w:proofErr w:type="spellEnd"/>
      <w:r>
        <w:rPr>
          <w:rFonts w:ascii="Times New Roman" w:eastAsia="Times New Roman" w:hAnsi="Times New Roman"/>
          <w:sz w:val="28"/>
        </w:rPr>
        <w:t xml:space="preserve"> О.В., Шапошникова Е.В. Влияние </w:t>
      </w:r>
      <w:proofErr w:type="spellStart"/>
      <w:r>
        <w:rPr>
          <w:rFonts w:ascii="Times New Roman" w:eastAsia="Times New Roman" w:hAnsi="Times New Roman"/>
          <w:sz w:val="28"/>
        </w:rPr>
        <w:t>кибeрбуллингана</w:t>
      </w:r>
      <w:proofErr w:type="spellEnd"/>
      <w:r>
        <w:rPr>
          <w:rFonts w:ascii="Times New Roman" w:eastAsia="Times New Roman" w:hAnsi="Times New Roman"/>
          <w:sz w:val="28"/>
        </w:rPr>
        <w:t xml:space="preserve"> самооценку подростков // Научно-методический электронный журнал «Концепт». –2016. –Т. 29. –С. 168–174. –URL: </w:t>
      </w:r>
      <w:hyperlink r:id="rId14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http://e-koncept.ru/2016/56571.htm</w:t>
        </w:r>
      </w:hyperlink>
    </w:p>
    <w:p w:rsidR="00B316C9" w:rsidRPr="008F1B42" w:rsidRDefault="00E66FEF" w:rsidP="008F1B42">
      <w:pPr>
        <w:numPr>
          <w:ilvl w:val="0"/>
          <w:numId w:val="14"/>
        </w:numPr>
        <w:tabs>
          <w:tab w:val="left" w:pos="420"/>
        </w:tabs>
        <w:spacing w:after="0" w:line="0" w:lineRule="atLeast"/>
        <w:ind w:left="420" w:hanging="42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Лутошкин</w:t>
      </w:r>
      <w:proofErr w:type="spellEnd"/>
      <w:r>
        <w:rPr>
          <w:rFonts w:ascii="Times New Roman" w:eastAsia="Times New Roman" w:hAnsi="Times New Roman"/>
          <w:sz w:val="28"/>
        </w:rPr>
        <w:t xml:space="preserve"> А.Н. Эмоциональные потенциалы коллектива. –М.: Педагогика, 1988</w:t>
      </w:r>
    </w:p>
    <w:p w:rsidR="00E66FEF" w:rsidRPr="008F1B42" w:rsidRDefault="00E66FEF" w:rsidP="008F1B42">
      <w:pPr>
        <w:numPr>
          <w:ilvl w:val="0"/>
          <w:numId w:val="15"/>
        </w:numPr>
        <w:tabs>
          <w:tab w:val="left" w:pos="700"/>
        </w:tabs>
        <w:spacing w:after="0" w:line="265" w:lineRule="auto"/>
        <w:ind w:right="540"/>
        <w:rPr>
          <w:rFonts w:ascii="Times New Roman" w:eastAsia="Times New Roman" w:hAnsi="Times New Roman"/>
          <w:sz w:val="28"/>
        </w:rPr>
      </w:pPr>
      <w:r w:rsidRPr="008F1B42">
        <w:rPr>
          <w:rFonts w:ascii="Times New Roman" w:eastAsia="Times New Roman" w:hAnsi="Times New Roman"/>
          <w:sz w:val="28"/>
        </w:rPr>
        <w:t>Метод структурированной оценки рисков совершения повторных правонарушений и возможностей реабилитации несовершеннолетнего «Оценка рисков и возможностей» (ОРВ) –М: РБФ НАН, 2010. –40 с.</w:t>
      </w:r>
    </w:p>
    <w:p w:rsidR="00E66FEF" w:rsidRPr="008F1B42" w:rsidRDefault="00E66FEF" w:rsidP="008F1B42">
      <w:pPr>
        <w:numPr>
          <w:ilvl w:val="0"/>
          <w:numId w:val="15"/>
        </w:numPr>
        <w:tabs>
          <w:tab w:val="left" w:pos="561"/>
        </w:tabs>
        <w:spacing w:after="0" w:line="265" w:lineRule="auto"/>
        <w:ind w:right="340"/>
        <w:rPr>
          <w:rFonts w:ascii="Times New Roman" w:eastAsia="Times New Roman" w:hAnsi="Times New Roman"/>
          <w:color w:val="0000FF"/>
          <w:sz w:val="28"/>
          <w:u w:val="single"/>
        </w:rPr>
      </w:pPr>
      <w:r w:rsidRPr="008F1B42">
        <w:rPr>
          <w:rFonts w:ascii="Times New Roman" w:eastAsia="Times New Roman" w:hAnsi="Times New Roman"/>
          <w:sz w:val="28"/>
        </w:rPr>
        <w:t xml:space="preserve">Методика «Эмоциональная близость к учителю» (Р. Жиль). </w:t>
      </w:r>
      <w:r>
        <w:rPr>
          <w:rFonts w:ascii="Times New Roman" w:eastAsia="Times New Roman" w:hAnsi="Times New Roman"/>
          <w:sz w:val="28"/>
        </w:rPr>
        <w:t xml:space="preserve">–URL: </w:t>
      </w:r>
      <w:hyperlink r:id="rId15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https://multiurok.ru/files/puti-dostizhieniia-</w:t>
        </w:r>
      </w:hyperlink>
      <w:hyperlink r:id="rId16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uspiekha-na-urokie.html</w:t>
        </w:r>
      </w:hyperlink>
    </w:p>
    <w:p w:rsidR="00E66FEF" w:rsidRPr="008F1B42" w:rsidRDefault="00E66FEF" w:rsidP="008F1B42">
      <w:pPr>
        <w:numPr>
          <w:ilvl w:val="0"/>
          <w:numId w:val="15"/>
        </w:numPr>
        <w:tabs>
          <w:tab w:val="left" w:pos="561"/>
        </w:tabs>
        <w:spacing w:after="0" w:line="265" w:lineRule="auto"/>
        <w:ind w:right="24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Микляева</w:t>
      </w:r>
      <w:proofErr w:type="spellEnd"/>
      <w:r>
        <w:rPr>
          <w:rFonts w:ascii="Times New Roman" w:eastAsia="Times New Roman" w:hAnsi="Times New Roman"/>
          <w:sz w:val="28"/>
        </w:rPr>
        <w:t xml:space="preserve"> А.В., Румянцева П.В. Школьная тревожность: диагностика, профилактика, коррекция. СПб</w:t>
      </w:r>
      <w:proofErr w:type="gramStart"/>
      <w:r>
        <w:rPr>
          <w:rFonts w:ascii="Times New Roman" w:eastAsia="Times New Roman" w:hAnsi="Times New Roman"/>
          <w:sz w:val="28"/>
        </w:rPr>
        <w:t xml:space="preserve">.: </w:t>
      </w:r>
      <w:proofErr w:type="gramEnd"/>
      <w:r>
        <w:rPr>
          <w:rFonts w:ascii="Times New Roman" w:eastAsia="Times New Roman" w:hAnsi="Times New Roman"/>
          <w:sz w:val="28"/>
        </w:rPr>
        <w:t xml:space="preserve">Речь, 2004. </w:t>
      </w:r>
    </w:p>
    <w:tbl>
      <w:tblPr>
        <w:tblW w:w="14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12240"/>
      </w:tblGrid>
      <w:tr w:rsidR="00E66FEF" w:rsidTr="00E66FEF">
        <w:trPr>
          <w:trHeight w:val="322"/>
        </w:trPr>
        <w:tc>
          <w:tcPr>
            <w:tcW w:w="2200" w:type="dxa"/>
            <w:shd w:val="clear" w:color="auto" w:fill="auto"/>
            <w:vAlign w:val="bottom"/>
          </w:tcPr>
          <w:p w:rsidR="00E66FEF" w:rsidRDefault="00E66FEF" w:rsidP="0074112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Норкина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Е.Г.</w:t>
            </w:r>
          </w:p>
        </w:tc>
        <w:tc>
          <w:tcPr>
            <w:tcW w:w="12240" w:type="dxa"/>
            <w:shd w:val="clear" w:color="auto" w:fill="auto"/>
            <w:vAlign w:val="bottom"/>
          </w:tcPr>
          <w:p w:rsidR="00E66FEF" w:rsidRDefault="00E66FEF" w:rsidP="00741120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Методика на выявление «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буллинг-структуры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8"/>
              </w:rPr>
              <w:t>» // Таврический научный   обозреватель. –2016.–</w:t>
            </w:r>
          </w:p>
        </w:tc>
      </w:tr>
      <w:tr w:rsidR="00E66FEF" w:rsidRPr="008A3705" w:rsidTr="00E66FEF">
        <w:trPr>
          <w:trHeight w:val="341"/>
        </w:trPr>
        <w:tc>
          <w:tcPr>
            <w:tcW w:w="2200" w:type="dxa"/>
            <w:shd w:val="clear" w:color="auto" w:fill="auto"/>
            <w:vAlign w:val="bottom"/>
          </w:tcPr>
          <w:p w:rsidR="00E66FEF" w:rsidRDefault="00E66FEF" w:rsidP="0074112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No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 3   (8). –С.</w:t>
            </w:r>
          </w:p>
        </w:tc>
        <w:tc>
          <w:tcPr>
            <w:tcW w:w="12240" w:type="dxa"/>
            <w:shd w:val="clear" w:color="auto" w:fill="auto"/>
            <w:vAlign w:val="bottom"/>
          </w:tcPr>
          <w:p w:rsidR="00E66FEF" w:rsidRPr="00B316C9" w:rsidRDefault="00E66FEF" w:rsidP="00741120">
            <w:pPr>
              <w:spacing w:line="0" w:lineRule="atLeast"/>
              <w:ind w:left="60"/>
              <w:rPr>
                <w:rFonts w:ascii="Times New Roman" w:eastAsia="Times New Roman" w:hAnsi="Times New Roman"/>
                <w:color w:val="0000FF"/>
                <w:w w:val="99"/>
                <w:sz w:val="28"/>
                <w:lang w:val="en-US"/>
              </w:rPr>
            </w:pPr>
            <w:r w:rsidRPr="00B316C9">
              <w:rPr>
                <w:rFonts w:ascii="Times New Roman" w:eastAsia="Times New Roman" w:hAnsi="Times New Roman"/>
                <w:w w:val="99"/>
                <w:sz w:val="28"/>
                <w:lang w:val="en-US"/>
              </w:rPr>
              <w:t xml:space="preserve">170-174.–URL: </w:t>
            </w:r>
            <w:hyperlink r:id="rId17" w:history="1">
              <w:r w:rsidRPr="00B316C9">
                <w:rPr>
                  <w:rFonts w:ascii="Times New Roman" w:eastAsia="Times New Roman" w:hAnsi="Times New Roman"/>
                  <w:color w:val="0000FF"/>
                  <w:w w:val="99"/>
                  <w:sz w:val="28"/>
                  <w:lang w:val="en-US"/>
                </w:rPr>
                <w:t>https://cyberleninka.ru/article/n/metodika-na-vyyavlenie-bulling-struktury</w:t>
              </w:r>
            </w:hyperlink>
          </w:p>
        </w:tc>
      </w:tr>
    </w:tbl>
    <w:p w:rsidR="00E66FEF" w:rsidRPr="008F1B42" w:rsidRDefault="00E66FEF" w:rsidP="008F1B42">
      <w:pPr>
        <w:numPr>
          <w:ilvl w:val="0"/>
          <w:numId w:val="16"/>
        </w:numPr>
        <w:tabs>
          <w:tab w:val="left" w:pos="420"/>
        </w:tabs>
        <w:spacing w:after="0" w:line="0" w:lineRule="atLeast"/>
        <w:ind w:left="420" w:hanging="42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Овчарова</w:t>
      </w:r>
      <w:proofErr w:type="spellEnd"/>
      <w:r>
        <w:rPr>
          <w:rFonts w:ascii="Times New Roman" w:eastAsia="Times New Roman" w:hAnsi="Times New Roman"/>
          <w:sz w:val="28"/>
        </w:rPr>
        <w:t xml:space="preserve"> Р.В. Справочная книга социального педагога. </w:t>
      </w:r>
      <w:proofErr w:type="gramStart"/>
      <w:r>
        <w:rPr>
          <w:rFonts w:ascii="Times New Roman" w:eastAsia="Times New Roman" w:hAnsi="Times New Roman"/>
          <w:sz w:val="28"/>
        </w:rPr>
        <w:t>—М</w:t>
      </w:r>
      <w:proofErr w:type="gramEnd"/>
      <w:r>
        <w:rPr>
          <w:rFonts w:ascii="Times New Roman" w:eastAsia="Times New Roman" w:hAnsi="Times New Roman"/>
          <w:sz w:val="28"/>
        </w:rPr>
        <w:t>.: ТЦ Сфера, 2004. -480 с.</w:t>
      </w:r>
    </w:p>
    <w:p w:rsidR="00E66FEF" w:rsidRPr="008F1B42" w:rsidRDefault="00E66FEF" w:rsidP="008F1B42">
      <w:pPr>
        <w:numPr>
          <w:ilvl w:val="0"/>
          <w:numId w:val="16"/>
        </w:numPr>
        <w:tabs>
          <w:tab w:val="left" w:pos="420"/>
        </w:tabs>
        <w:spacing w:after="0" w:line="0" w:lineRule="atLeast"/>
        <w:ind w:left="420" w:hanging="42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lastRenderedPageBreak/>
        <w:t>Резапкина</w:t>
      </w:r>
      <w:proofErr w:type="spellEnd"/>
      <w:r>
        <w:rPr>
          <w:rFonts w:ascii="Times New Roman" w:eastAsia="Times New Roman" w:hAnsi="Times New Roman"/>
          <w:sz w:val="28"/>
        </w:rPr>
        <w:t xml:space="preserve"> Г. Психология и выбор профессии. Учебно-методическое пособие. М., 2006.</w:t>
      </w:r>
    </w:p>
    <w:p w:rsidR="00E66FEF" w:rsidRPr="008F1B42" w:rsidRDefault="00E66FEF" w:rsidP="008F1B42">
      <w:pPr>
        <w:numPr>
          <w:ilvl w:val="0"/>
          <w:numId w:val="16"/>
        </w:numPr>
        <w:tabs>
          <w:tab w:val="left" w:pos="492"/>
        </w:tabs>
        <w:spacing w:after="0" w:line="270" w:lineRule="auto"/>
        <w:ind w:right="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Рогов Е.И. Настольная книга практического психолога в 2 ч. Часть 2. Работа психолога со взрослыми. Коррекционные приемы и упражнения: </w:t>
      </w:r>
      <w:proofErr w:type="spellStart"/>
      <w:r>
        <w:rPr>
          <w:rFonts w:ascii="Times New Roman" w:eastAsia="Times New Roman" w:hAnsi="Times New Roman"/>
          <w:sz w:val="28"/>
        </w:rPr>
        <w:t>практич</w:t>
      </w:r>
      <w:proofErr w:type="spellEnd"/>
      <w:r>
        <w:rPr>
          <w:rFonts w:ascii="Times New Roman" w:eastAsia="Times New Roman" w:hAnsi="Times New Roman"/>
          <w:sz w:val="28"/>
        </w:rPr>
        <w:t xml:space="preserve">. пособие / Е.И. Рогов. –4е изд., </w:t>
      </w:r>
      <w:proofErr w:type="spellStart"/>
      <w:r>
        <w:rPr>
          <w:rFonts w:ascii="Times New Roman" w:eastAsia="Times New Roman" w:hAnsi="Times New Roman"/>
          <w:sz w:val="28"/>
        </w:rPr>
        <w:t>перер</w:t>
      </w:r>
      <w:proofErr w:type="spellEnd"/>
      <w:r>
        <w:rPr>
          <w:rFonts w:ascii="Times New Roman" w:eastAsia="Times New Roman" w:hAnsi="Times New Roman"/>
          <w:sz w:val="28"/>
        </w:rPr>
        <w:t xml:space="preserve">. и доп. </w:t>
      </w:r>
      <w:proofErr w:type="gramStart"/>
      <w:r>
        <w:rPr>
          <w:rFonts w:ascii="Times New Roman" w:eastAsia="Times New Roman" w:hAnsi="Times New Roman"/>
          <w:sz w:val="28"/>
        </w:rPr>
        <w:t>—М</w:t>
      </w:r>
      <w:proofErr w:type="gramEnd"/>
      <w:r>
        <w:rPr>
          <w:rFonts w:ascii="Times New Roman" w:eastAsia="Times New Roman" w:hAnsi="Times New Roman"/>
          <w:sz w:val="28"/>
        </w:rPr>
        <w:t xml:space="preserve">.: </w:t>
      </w:r>
      <w:proofErr w:type="spellStart"/>
      <w:r>
        <w:rPr>
          <w:rFonts w:ascii="Times New Roman" w:eastAsia="Times New Roman" w:hAnsi="Times New Roman"/>
          <w:sz w:val="28"/>
        </w:rPr>
        <w:t>Юрайт</w:t>
      </w:r>
      <w:proofErr w:type="spellEnd"/>
      <w:r>
        <w:rPr>
          <w:rFonts w:ascii="Times New Roman" w:eastAsia="Times New Roman" w:hAnsi="Times New Roman"/>
          <w:sz w:val="28"/>
        </w:rPr>
        <w:t>, 2017. –507 с. –Серия: Настольная книга специалиста.</w:t>
      </w:r>
    </w:p>
    <w:p w:rsidR="00E66FEF" w:rsidRPr="008F1B42" w:rsidRDefault="00E66FEF" w:rsidP="008F1B42">
      <w:pPr>
        <w:tabs>
          <w:tab w:val="left" w:pos="620"/>
          <w:tab w:val="left" w:pos="2040"/>
          <w:tab w:val="left" w:pos="2800"/>
          <w:tab w:val="left" w:pos="4700"/>
          <w:tab w:val="left" w:pos="6500"/>
          <w:tab w:val="left" w:pos="79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20.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Романова</w:t>
      </w:r>
      <w:r>
        <w:rPr>
          <w:rFonts w:ascii="Times New Roman" w:eastAsia="Times New Roman" w:hAnsi="Times New Roman"/>
          <w:sz w:val="28"/>
        </w:rPr>
        <w:tab/>
        <w:t>Е.В.</w:t>
      </w:r>
      <w:r>
        <w:rPr>
          <w:rFonts w:ascii="Times New Roman" w:eastAsia="Times New Roman" w:hAnsi="Times New Roman"/>
          <w:sz w:val="28"/>
        </w:rPr>
        <w:tab/>
        <w:t>Проективные</w:t>
      </w:r>
      <w:r>
        <w:rPr>
          <w:rFonts w:ascii="Times New Roman" w:eastAsia="Times New Roman" w:hAnsi="Times New Roman"/>
          <w:sz w:val="28"/>
        </w:rPr>
        <w:tab/>
        <w:t>графические</w:t>
      </w:r>
      <w:r>
        <w:rPr>
          <w:rFonts w:ascii="Times New Roman" w:eastAsia="Times New Roman" w:hAnsi="Times New Roman"/>
          <w:sz w:val="28"/>
        </w:rPr>
        <w:tab/>
        <w:t>методики.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Методические реко</w:t>
      </w:r>
      <w:r w:rsidR="008F1B42">
        <w:rPr>
          <w:rFonts w:ascii="Times New Roman" w:eastAsia="Times New Roman" w:hAnsi="Times New Roman"/>
          <w:sz w:val="27"/>
        </w:rPr>
        <w:t>мендации: В 2 ч. [Текст] / Е.В.</w:t>
      </w:r>
    </w:p>
    <w:p w:rsidR="00E66FEF" w:rsidRDefault="00E66FEF" w:rsidP="008F1B4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Романова, Т.И. </w:t>
      </w:r>
      <w:proofErr w:type="spellStart"/>
      <w:r>
        <w:rPr>
          <w:rFonts w:ascii="Times New Roman" w:eastAsia="Times New Roman" w:hAnsi="Times New Roman"/>
          <w:sz w:val="28"/>
        </w:rPr>
        <w:t>Сытьк</w:t>
      </w:r>
      <w:r w:rsidR="008F1B42">
        <w:rPr>
          <w:rFonts w:ascii="Times New Roman" w:eastAsia="Times New Roman" w:hAnsi="Times New Roman"/>
          <w:sz w:val="28"/>
        </w:rPr>
        <w:t>о</w:t>
      </w:r>
      <w:proofErr w:type="spellEnd"/>
      <w:r w:rsidR="008F1B42">
        <w:rPr>
          <w:rFonts w:ascii="Times New Roman" w:eastAsia="Times New Roman" w:hAnsi="Times New Roman"/>
          <w:sz w:val="28"/>
        </w:rPr>
        <w:t xml:space="preserve">. </w:t>
      </w:r>
      <w:proofErr w:type="gramStart"/>
      <w:r w:rsidR="008F1B42">
        <w:rPr>
          <w:rFonts w:ascii="Times New Roman" w:eastAsia="Times New Roman" w:hAnsi="Times New Roman"/>
          <w:sz w:val="28"/>
        </w:rPr>
        <w:t>–С</w:t>
      </w:r>
      <w:proofErr w:type="gramEnd"/>
      <w:r w:rsidR="008F1B42">
        <w:rPr>
          <w:rFonts w:ascii="Times New Roman" w:eastAsia="Times New Roman" w:hAnsi="Times New Roman"/>
          <w:sz w:val="28"/>
        </w:rPr>
        <w:t xml:space="preserve">Пб.: </w:t>
      </w:r>
      <w:proofErr w:type="spellStart"/>
      <w:r w:rsidR="008F1B42">
        <w:rPr>
          <w:rFonts w:ascii="Times New Roman" w:eastAsia="Times New Roman" w:hAnsi="Times New Roman"/>
          <w:sz w:val="28"/>
        </w:rPr>
        <w:t>Дидакт</w:t>
      </w:r>
      <w:proofErr w:type="spellEnd"/>
      <w:r w:rsidR="008F1B42">
        <w:rPr>
          <w:rFonts w:ascii="Times New Roman" w:eastAsia="Times New Roman" w:hAnsi="Times New Roman"/>
          <w:sz w:val="28"/>
        </w:rPr>
        <w:t>, 1992. –251 с.</w:t>
      </w:r>
    </w:p>
    <w:p w:rsidR="00E66FEF" w:rsidRDefault="00E66FEF" w:rsidP="00E66FEF">
      <w:pPr>
        <w:numPr>
          <w:ilvl w:val="0"/>
          <w:numId w:val="17"/>
        </w:numPr>
        <w:tabs>
          <w:tab w:val="left" w:pos="500"/>
        </w:tabs>
        <w:spacing w:after="0" w:line="0" w:lineRule="atLeast"/>
        <w:ind w:left="500" w:hanging="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Смирнова О.Е., Холмогорова В.М. Межличностные отношения дошкольников: диагностика, приемы, коррекция. -</w:t>
      </w:r>
    </w:p>
    <w:p w:rsidR="00E66FEF" w:rsidRDefault="00E66FEF" w:rsidP="00E66FEF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E66FEF" w:rsidRDefault="00E66FEF" w:rsidP="001207A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М.: </w:t>
      </w:r>
      <w:proofErr w:type="spellStart"/>
      <w:r>
        <w:rPr>
          <w:rFonts w:ascii="Times New Roman" w:eastAsia="Times New Roman" w:hAnsi="Times New Roman"/>
          <w:sz w:val="28"/>
        </w:rPr>
        <w:t>Гуманитар</w:t>
      </w:r>
      <w:proofErr w:type="spellEnd"/>
      <w:r>
        <w:rPr>
          <w:rFonts w:ascii="Times New Roman" w:eastAsia="Times New Roman" w:hAnsi="Times New Roman"/>
          <w:sz w:val="28"/>
        </w:rPr>
        <w:t>. и</w:t>
      </w:r>
      <w:r w:rsidR="001207AA">
        <w:rPr>
          <w:rFonts w:ascii="Times New Roman" w:eastAsia="Times New Roman" w:hAnsi="Times New Roman"/>
          <w:sz w:val="28"/>
        </w:rPr>
        <w:t>зд. центр ВЛАДОС, 2005. -158 с.</w:t>
      </w:r>
    </w:p>
    <w:p w:rsidR="00E66FEF" w:rsidRPr="008F1B42" w:rsidRDefault="00E66FEF" w:rsidP="008F1B42">
      <w:pPr>
        <w:numPr>
          <w:ilvl w:val="0"/>
          <w:numId w:val="17"/>
        </w:numPr>
        <w:tabs>
          <w:tab w:val="left" w:pos="492"/>
        </w:tabs>
        <w:spacing w:after="0" w:line="265" w:lineRule="auto"/>
        <w:ind w:right="5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Степанов Е.Н., Андреев А.А. Удовлетворенность участников образовательного процесса как критерий эффективности работы учебного заведения //Журнал «Практика административной работы в школе». –2002. -</w:t>
      </w:r>
      <w:proofErr w:type="spellStart"/>
      <w:r>
        <w:rPr>
          <w:rFonts w:ascii="Times New Roman" w:eastAsia="Times New Roman" w:hAnsi="Times New Roman"/>
          <w:sz w:val="28"/>
        </w:rPr>
        <w:t>No</w:t>
      </w:r>
      <w:proofErr w:type="spellEnd"/>
      <w:r>
        <w:rPr>
          <w:rFonts w:ascii="Times New Roman" w:eastAsia="Times New Roman" w:hAnsi="Times New Roman"/>
          <w:sz w:val="28"/>
        </w:rPr>
        <w:t xml:space="preserve"> 6.</w:t>
      </w:r>
    </w:p>
    <w:p w:rsidR="001207AA" w:rsidRPr="008F1B42" w:rsidRDefault="00E66FEF" w:rsidP="001207AA">
      <w:pPr>
        <w:numPr>
          <w:ilvl w:val="0"/>
          <w:numId w:val="17"/>
        </w:numPr>
        <w:tabs>
          <w:tab w:val="left" w:pos="561"/>
        </w:tabs>
        <w:spacing w:after="0" w:line="265" w:lineRule="auto"/>
        <w:ind w:right="14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Фетискин</w:t>
      </w:r>
      <w:proofErr w:type="spellEnd"/>
      <w:r>
        <w:rPr>
          <w:rFonts w:ascii="Times New Roman" w:eastAsia="Times New Roman" w:hAnsi="Times New Roman"/>
          <w:sz w:val="28"/>
        </w:rPr>
        <w:t xml:space="preserve"> Н.П., Козлов В.В., Мануйлов Г.М. Социально-психологическая диагностика развития личности и малых групп. –М., Изд-во Института Психотерапии. 2002.</w:t>
      </w:r>
    </w:p>
    <w:p w:rsidR="001207AA" w:rsidRDefault="00E66FEF" w:rsidP="008F1B42">
      <w:pPr>
        <w:tabs>
          <w:tab w:val="left" w:pos="561"/>
        </w:tabs>
        <w:spacing w:after="0" w:line="265" w:lineRule="auto"/>
        <w:ind w:right="1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24. </w:t>
      </w:r>
      <w:proofErr w:type="spellStart"/>
      <w:r>
        <w:rPr>
          <w:rFonts w:ascii="Times New Roman" w:eastAsia="Times New Roman" w:hAnsi="Times New Roman"/>
          <w:sz w:val="28"/>
        </w:rPr>
        <w:t>Шапарь</w:t>
      </w:r>
      <w:proofErr w:type="spellEnd"/>
      <w:r>
        <w:rPr>
          <w:rFonts w:ascii="Times New Roman" w:eastAsia="Times New Roman" w:hAnsi="Times New Roman"/>
          <w:sz w:val="28"/>
        </w:rPr>
        <w:t xml:space="preserve"> В.Б., </w:t>
      </w:r>
      <w:proofErr w:type="spellStart"/>
      <w:r>
        <w:rPr>
          <w:rFonts w:ascii="Times New Roman" w:eastAsia="Times New Roman" w:hAnsi="Times New Roman"/>
          <w:sz w:val="28"/>
        </w:rPr>
        <w:t>Шапарь</w:t>
      </w:r>
      <w:proofErr w:type="spellEnd"/>
      <w:r>
        <w:rPr>
          <w:rFonts w:ascii="Times New Roman" w:eastAsia="Times New Roman" w:hAnsi="Times New Roman"/>
          <w:sz w:val="28"/>
        </w:rPr>
        <w:t xml:space="preserve"> О.В. Практическая психология.</w:t>
      </w:r>
      <w:bookmarkStart w:id="4" w:name="page19"/>
      <w:bookmarkEnd w:id="4"/>
      <w:r w:rsidR="001207AA" w:rsidRPr="001207AA">
        <w:rPr>
          <w:rFonts w:ascii="Times New Roman" w:eastAsia="Times New Roman" w:hAnsi="Times New Roman"/>
          <w:sz w:val="28"/>
        </w:rPr>
        <w:t>Проективные методики: Ро</w:t>
      </w:r>
      <w:r w:rsidR="008F1B42">
        <w:rPr>
          <w:rFonts w:ascii="Times New Roman" w:eastAsia="Times New Roman" w:hAnsi="Times New Roman"/>
          <w:sz w:val="28"/>
        </w:rPr>
        <w:t>стов н/Д: Феникс, 2006. —480 с.</w:t>
      </w:r>
    </w:p>
    <w:p w:rsidR="00B316C9" w:rsidRPr="00257D8C" w:rsidRDefault="001207AA" w:rsidP="006445F7">
      <w:pPr>
        <w:spacing w:line="0" w:lineRule="atLeast"/>
        <w:rPr>
          <w:rFonts w:ascii="Times New Roman" w:eastAsia="Times New Roman" w:hAnsi="Times New Roman"/>
          <w:sz w:val="28"/>
        </w:rPr>
        <w:sectPr w:rsidR="00B316C9" w:rsidRPr="00257D8C">
          <w:pgSz w:w="16840" w:h="11906" w:orient="landscape"/>
          <w:pgMar w:top="726" w:right="718" w:bottom="419" w:left="1440" w:header="0" w:footer="0" w:gutter="0"/>
          <w:cols w:space="0" w:equalWidth="0">
            <w:col w:w="14680"/>
          </w:cols>
          <w:docGrid w:linePitch="360"/>
        </w:sectPr>
      </w:pPr>
      <w:r w:rsidRPr="001207AA">
        <w:rPr>
          <w:rFonts w:ascii="Times New Roman" w:eastAsia="Times New Roman" w:hAnsi="Times New Roman"/>
          <w:sz w:val="28"/>
        </w:rPr>
        <w:t>25. Шнейдер Л.Б. Кризисные состояния у детей и подростков: направления работы школьного психолога // Школьный психолог. –2009. -</w:t>
      </w:r>
      <w:proofErr w:type="spellStart"/>
      <w:r w:rsidRPr="001207AA">
        <w:rPr>
          <w:rFonts w:ascii="Times New Roman" w:eastAsia="Times New Roman" w:hAnsi="Times New Roman"/>
          <w:sz w:val="28"/>
        </w:rPr>
        <w:t>No</w:t>
      </w:r>
      <w:proofErr w:type="spellEnd"/>
      <w:r w:rsidRPr="001207AA">
        <w:rPr>
          <w:rFonts w:ascii="Times New Roman" w:eastAsia="Times New Roman" w:hAnsi="Times New Roman"/>
          <w:sz w:val="28"/>
        </w:rPr>
        <w:t xml:space="preserve"> 22.</w:t>
      </w:r>
    </w:p>
    <w:p w:rsidR="00212845" w:rsidRDefault="00212845" w:rsidP="00212845">
      <w:pPr>
        <w:spacing w:line="273" w:lineRule="auto"/>
        <w:ind w:right="40"/>
        <w:jc w:val="center"/>
        <w:rPr>
          <w:rFonts w:ascii="Times New Roman" w:eastAsia="Times New Roman" w:hAnsi="Times New Roman"/>
          <w:b/>
          <w:sz w:val="28"/>
        </w:rPr>
      </w:pPr>
      <w:bookmarkStart w:id="5" w:name="page25"/>
      <w:bookmarkEnd w:id="5"/>
      <w:r>
        <w:rPr>
          <w:rFonts w:ascii="Times New Roman" w:eastAsia="Times New Roman" w:hAnsi="Times New Roman"/>
          <w:b/>
          <w:sz w:val="28"/>
        </w:rPr>
        <w:lastRenderedPageBreak/>
        <w:t>СЛОВАРЬ</w:t>
      </w:r>
    </w:p>
    <w:p w:rsidR="00B316C9" w:rsidRPr="008F1B42" w:rsidRDefault="00B316C9" w:rsidP="008F1B42">
      <w:pPr>
        <w:spacing w:line="273" w:lineRule="auto"/>
        <w:ind w:right="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Благоприятный психологический климат</w:t>
      </w:r>
      <w:r>
        <w:rPr>
          <w:rFonts w:ascii="Times New Roman" w:eastAsia="Times New Roman" w:hAnsi="Times New Roman"/>
          <w:sz w:val="28"/>
        </w:rPr>
        <w:t xml:space="preserve">–это построение отношений на принципах сотрудничества,доброжелательности, доверия, справедливости и уважения; удовлетворенность принадлежностью к группе, высокая степень эмоциональной включенности и взаимопомощи, свободное выражение собственного мнения, доброжелательная и деловая критика, </w:t>
      </w:r>
      <w:proofErr w:type="spellStart"/>
      <w:r>
        <w:rPr>
          <w:rFonts w:ascii="Times New Roman" w:eastAsia="Times New Roman" w:hAnsi="Times New Roman"/>
          <w:sz w:val="28"/>
        </w:rPr>
        <w:t>отсутст</w:t>
      </w:r>
      <w:r w:rsidR="00234B89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вие</w:t>
      </w:r>
      <w:proofErr w:type="spellEnd"/>
      <w:r>
        <w:rPr>
          <w:rFonts w:ascii="Times New Roman" w:eastAsia="Times New Roman" w:hAnsi="Times New Roman"/>
          <w:sz w:val="28"/>
        </w:rPr>
        <w:t xml:space="preserve"> давления, принятие на себя ответственности за состояние дел в группе каждым из ее членов и т.д. Демократичность об</w:t>
      </w:r>
      <w:r w:rsidR="00AC1401">
        <w:rPr>
          <w:rFonts w:ascii="Times New Roman" w:eastAsia="Times New Roman" w:hAnsi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</w:rPr>
        <w:t>разовательной</w:t>
      </w:r>
      <w:proofErr w:type="spellEnd"/>
      <w:r>
        <w:rPr>
          <w:rFonts w:ascii="Times New Roman" w:eastAsia="Times New Roman" w:hAnsi="Times New Roman"/>
          <w:sz w:val="28"/>
        </w:rPr>
        <w:t xml:space="preserve"> среды –возможность участвовать в управлении школой, принимать решения, касающихся личных интересов участн</w:t>
      </w:r>
      <w:r w:rsidR="008F1B42">
        <w:rPr>
          <w:rFonts w:ascii="Times New Roman" w:eastAsia="Times New Roman" w:hAnsi="Times New Roman"/>
          <w:sz w:val="28"/>
        </w:rPr>
        <w:t>иков образовательного процесса.</w:t>
      </w:r>
    </w:p>
    <w:p w:rsidR="00B316C9" w:rsidRPr="008F1B42" w:rsidRDefault="00B316C9" w:rsidP="008F1B42">
      <w:pPr>
        <w:spacing w:line="265" w:lineRule="auto"/>
        <w:ind w:right="6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Защищенность образовательной среды</w:t>
      </w:r>
      <w:r>
        <w:rPr>
          <w:rFonts w:ascii="Times New Roman" w:eastAsia="Times New Roman" w:hAnsi="Times New Roman"/>
          <w:sz w:val="28"/>
        </w:rPr>
        <w:t>-состояние образовательной среды,свободное от проявлений всех видов</w:t>
      </w:r>
      <w:r w:rsidR="008F1B42">
        <w:rPr>
          <w:rFonts w:ascii="Times New Roman" w:eastAsia="Times New Roman" w:hAnsi="Times New Roman"/>
          <w:sz w:val="28"/>
        </w:rPr>
        <w:t>насилия во взаимодействии.</w:t>
      </w:r>
    </w:p>
    <w:p w:rsidR="00B316C9" w:rsidRPr="008F1B42" w:rsidRDefault="00B316C9" w:rsidP="008F1B42">
      <w:pPr>
        <w:spacing w:line="271" w:lineRule="auto"/>
        <w:ind w:right="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Информационная защищенность(безопасность) </w:t>
      </w:r>
      <w:r>
        <w:rPr>
          <w:rFonts w:ascii="Times New Roman" w:eastAsia="Times New Roman" w:hAnsi="Times New Roman"/>
          <w:sz w:val="28"/>
        </w:rPr>
        <w:t>-защищенность от информации,причиняющей вред здоровью иразвитию, умение выбирать безопасную информацию через ее адекватное восприятие, оценку и критическое осмысление на основе нравс</w:t>
      </w:r>
      <w:r w:rsidR="008F1B42">
        <w:rPr>
          <w:rFonts w:ascii="Times New Roman" w:eastAsia="Times New Roman" w:hAnsi="Times New Roman"/>
          <w:sz w:val="28"/>
        </w:rPr>
        <w:t>твенных и культурных ценностей.</w:t>
      </w:r>
    </w:p>
    <w:p w:rsidR="00B316C9" w:rsidRPr="008F1B42" w:rsidRDefault="00B316C9" w:rsidP="008F1B42">
      <w:pPr>
        <w:spacing w:line="270" w:lineRule="auto"/>
        <w:ind w:right="10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Комфортность образовательной среды</w:t>
      </w:r>
      <w:r>
        <w:rPr>
          <w:rFonts w:ascii="Times New Roman" w:eastAsia="Times New Roman" w:hAnsi="Times New Roman"/>
          <w:sz w:val="28"/>
        </w:rPr>
        <w:t xml:space="preserve">–это условия пребывания в образовательной </w:t>
      </w:r>
      <w:proofErr w:type="spellStart"/>
      <w:r>
        <w:rPr>
          <w:rFonts w:ascii="Times New Roman" w:eastAsia="Times New Roman" w:hAnsi="Times New Roman"/>
          <w:sz w:val="28"/>
        </w:rPr>
        <w:t>организации</w:t>
      </w:r>
      <w:proofErr w:type="gramStart"/>
      <w:r>
        <w:rPr>
          <w:rFonts w:ascii="Times New Roman" w:eastAsia="Times New Roman" w:hAnsi="Times New Roman"/>
          <w:sz w:val="28"/>
        </w:rPr>
        <w:t>,о</w:t>
      </w:r>
      <w:proofErr w:type="gramEnd"/>
      <w:r>
        <w:rPr>
          <w:rFonts w:ascii="Times New Roman" w:eastAsia="Times New Roman" w:hAnsi="Times New Roman"/>
          <w:sz w:val="28"/>
        </w:rPr>
        <w:t>беспечиваю</w:t>
      </w:r>
      <w:r w:rsidR="00683D05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щие</w:t>
      </w:r>
      <w:proofErr w:type="spellEnd"/>
      <w:r>
        <w:rPr>
          <w:rFonts w:ascii="Times New Roman" w:eastAsia="Times New Roman" w:hAnsi="Times New Roman"/>
          <w:sz w:val="28"/>
        </w:rPr>
        <w:t xml:space="preserve"> удобство, спокойствие, уют, снимающие по возможности все </w:t>
      </w:r>
      <w:proofErr w:type="spellStart"/>
      <w:r>
        <w:rPr>
          <w:rFonts w:ascii="Times New Roman" w:eastAsia="Times New Roman" w:hAnsi="Times New Roman"/>
          <w:sz w:val="28"/>
        </w:rPr>
        <w:t>стрессообразующие</w:t>
      </w:r>
      <w:proofErr w:type="spellEnd"/>
      <w:r>
        <w:rPr>
          <w:rFonts w:ascii="Times New Roman" w:eastAsia="Times New Roman" w:hAnsi="Times New Roman"/>
          <w:sz w:val="28"/>
        </w:rPr>
        <w:t xml:space="preserve"> факторы учебного процесса и вызывающие состояние, радости</w:t>
      </w:r>
      <w:r w:rsidR="008F1B42">
        <w:rPr>
          <w:rFonts w:ascii="Times New Roman" w:eastAsia="Times New Roman" w:hAnsi="Times New Roman"/>
          <w:sz w:val="28"/>
        </w:rPr>
        <w:t>, удовольствия, удовлетворения.</w:t>
      </w:r>
    </w:p>
    <w:p w:rsidR="00B316C9" w:rsidRPr="008F1B42" w:rsidRDefault="00B316C9" w:rsidP="008F1B42">
      <w:pPr>
        <w:spacing w:line="272" w:lineRule="auto"/>
        <w:ind w:right="1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Образовательная среда</w:t>
      </w:r>
      <w:r>
        <w:rPr>
          <w:rFonts w:ascii="Times New Roman" w:eastAsia="Times New Roman" w:hAnsi="Times New Roman"/>
          <w:sz w:val="28"/>
        </w:rPr>
        <w:t>–это система влияний и условий,совокупность разнообразных(духовных иматериальных) средств, способствующих развитию индивидуальности обучающихся в процессе решения образовательных задач, а также возможностей для ее развития, содержащихся в социальном и простр</w:t>
      </w:r>
      <w:r w:rsidR="008F1B42">
        <w:rPr>
          <w:rFonts w:ascii="Times New Roman" w:eastAsia="Times New Roman" w:hAnsi="Times New Roman"/>
          <w:sz w:val="28"/>
        </w:rPr>
        <w:t>анственно–предметном окружении.</w:t>
      </w:r>
    </w:p>
    <w:p w:rsidR="00B316C9" w:rsidRPr="008F1B42" w:rsidRDefault="00B316C9" w:rsidP="008F1B42">
      <w:pPr>
        <w:spacing w:line="265" w:lineRule="auto"/>
        <w:ind w:right="1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Психологическая безопасность</w:t>
      </w:r>
      <w:r>
        <w:rPr>
          <w:rFonts w:ascii="Times New Roman" w:eastAsia="Times New Roman" w:hAnsi="Times New Roman"/>
          <w:sz w:val="28"/>
        </w:rPr>
        <w:t>–это состояние психологической защищённости от всех видов насилия,способствующее удовлетворению потребностей в личностно-д</w:t>
      </w:r>
      <w:r w:rsidR="006445F7">
        <w:rPr>
          <w:rFonts w:ascii="Times New Roman" w:eastAsia="Times New Roman" w:hAnsi="Times New Roman"/>
          <w:sz w:val="28"/>
        </w:rPr>
        <w:t xml:space="preserve">оверительном общении, </w:t>
      </w:r>
      <w:proofErr w:type="spellStart"/>
      <w:r w:rsidR="006445F7">
        <w:rPr>
          <w:rFonts w:ascii="Times New Roman" w:eastAsia="Times New Roman" w:hAnsi="Times New Roman"/>
          <w:sz w:val="28"/>
        </w:rPr>
        <w:t>создающее</w:t>
      </w:r>
      <w:bookmarkStart w:id="6" w:name="page26"/>
      <w:bookmarkEnd w:id="6"/>
      <w:r>
        <w:rPr>
          <w:rFonts w:ascii="Times New Roman" w:eastAsia="Times New Roman" w:hAnsi="Times New Roman"/>
          <w:sz w:val="28"/>
        </w:rPr>
        <w:t>референтнуюзначимость</w:t>
      </w:r>
      <w:proofErr w:type="spellEnd"/>
      <w:r>
        <w:rPr>
          <w:rFonts w:ascii="Times New Roman" w:eastAsia="Times New Roman" w:hAnsi="Times New Roman"/>
          <w:sz w:val="28"/>
        </w:rPr>
        <w:t xml:space="preserve"> среды и обеспечивающее психическое здоровье включенных в нее участников, а также способность человека и среды отражать неблагоприятные внешние и внутрен</w:t>
      </w:r>
      <w:r w:rsidR="008F1B42">
        <w:rPr>
          <w:rFonts w:ascii="Times New Roman" w:eastAsia="Times New Roman" w:hAnsi="Times New Roman"/>
          <w:sz w:val="28"/>
        </w:rPr>
        <w:t>ние воздействия.</w:t>
      </w:r>
    </w:p>
    <w:p w:rsidR="00B316C9" w:rsidRPr="008F1B42" w:rsidRDefault="00B316C9" w:rsidP="008F1B42">
      <w:pPr>
        <w:spacing w:line="272" w:lineRule="auto"/>
        <w:ind w:righ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Психологическая защищенность</w:t>
      </w:r>
      <w:r>
        <w:rPr>
          <w:rFonts w:ascii="Times New Roman" w:eastAsia="Times New Roman" w:hAnsi="Times New Roman"/>
          <w:sz w:val="28"/>
        </w:rPr>
        <w:t xml:space="preserve">–положительное эмоциональное переживание и осознание индивидом возможностиудовлетворения своих основных потребностей и обеспеченности собственных прав. Включает в себя чувство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lastRenderedPageBreak/>
        <w:t>принад</w:t>
      </w:r>
      <w:r w:rsidR="00196AC2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лежности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к группе, адекватную самооценку, реалистичный уровень притязаний и отсутствие повышенной тревож</w:t>
      </w:r>
      <w:r w:rsidR="008F1B42">
        <w:rPr>
          <w:rFonts w:ascii="Times New Roman" w:eastAsia="Times New Roman" w:hAnsi="Times New Roman"/>
          <w:sz w:val="28"/>
        </w:rPr>
        <w:t>ности, неврозов, страхов и т.д.</w:t>
      </w:r>
    </w:p>
    <w:p w:rsidR="00B316C9" w:rsidRPr="006445F7" w:rsidRDefault="00B316C9" w:rsidP="006445F7">
      <w:pPr>
        <w:spacing w:line="275" w:lineRule="auto"/>
        <w:ind w:righ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Социально -психологический климат </w:t>
      </w:r>
      <w:r>
        <w:rPr>
          <w:rFonts w:ascii="Times New Roman" w:eastAsia="Times New Roman" w:hAnsi="Times New Roman"/>
          <w:sz w:val="28"/>
        </w:rPr>
        <w:t>-особая система эмоциональных состояний коллектива,отражающих характервзаимоотношений между его членами. Это устойчивое состояние класса как группы, относительно стабильный и типичный для него эмоциональный настрой, проявляющийся в отношении друг к другу, к труду, к окружающим событиям и к организации в целом на основании индивидуальных, личностных ценностей и ориентаций и который отражает реальную ситуацию внутригруппового взаимодейс</w:t>
      </w:r>
      <w:r w:rsidR="006445F7">
        <w:rPr>
          <w:rFonts w:ascii="Times New Roman" w:eastAsia="Times New Roman" w:hAnsi="Times New Roman"/>
          <w:sz w:val="28"/>
        </w:rPr>
        <w:t>твия и межличностных отношений.</w:t>
      </w:r>
    </w:p>
    <w:p w:rsidR="00B316C9" w:rsidRPr="00583C23" w:rsidRDefault="00B316C9" w:rsidP="00583C23">
      <w:pPr>
        <w:spacing w:line="274" w:lineRule="auto"/>
        <w:ind w:right="300" w:firstLine="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Удовлетворенность образовательной средой </w:t>
      </w:r>
      <w:r>
        <w:rPr>
          <w:rFonts w:ascii="Times New Roman" w:eastAsia="Times New Roman" w:hAnsi="Times New Roman"/>
          <w:sz w:val="28"/>
        </w:rPr>
        <w:t>-это удовлетворённость учащихся,их родителей,педагоговобразовательной деятельностью, проходящей в образовательной организации, и включающей в себя демократичность образовательной среды, организацию обучения и условий реализации образовательного процесса, способствующих успешности и эффективности обучения и развития детей, сохранению их психического и физического здоровья, поддержанию интереса к учебному процессу, содействие формированию познавательной мотивации и познавательных интересов обучающихся, качество предоставляемых образовательных услуг, значимость и место образовательной организации в системе ценностей участн</w:t>
      </w:r>
      <w:r w:rsidR="00583C23">
        <w:rPr>
          <w:rFonts w:ascii="Times New Roman" w:eastAsia="Times New Roman" w:hAnsi="Times New Roman"/>
          <w:sz w:val="28"/>
        </w:rPr>
        <w:t>иков образовательного процесса.</w:t>
      </w:r>
    </w:p>
    <w:p w:rsidR="00B316C9" w:rsidRPr="00583C23" w:rsidRDefault="00B316C9" w:rsidP="00583C23">
      <w:pPr>
        <w:spacing w:line="265" w:lineRule="auto"/>
        <w:ind w:right="18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Факторы риска</w:t>
      </w:r>
      <w:r>
        <w:rPr>
          <w:rFonts w:ascii="Times New Roman" w:eastAsia="Times New Roman" w:hAnsi="Times New Roman"/>
          <w:sz w:val="28"/>
        </w:rPr>
        <w:t>-условия,способные оказывать неблагоприятное влияние,</w:t>
      </w:r>
      <w:r w:rsidR="00196AC2">
        <w:rPr>
          <w:rFonts w:ascii="Times New Roman" w:eastAsia="Times New Roman" w:hAnsi="Times New Roman"/>
          <w:sz w:val="28"/>
        </w:rPr>
        <w:t xml:space="preserve">на психическое развитие </w:t>
      </w:r>
      <w:r>
        <w:rPr>
          <w:rFonts w:ascii="Times New Roman" w:eastAsia="Times New Roman" w:hAnsi="Times New Roman"/>
          <w:sz w:val="28"/>
        </w:rPr>
        <w:t>детей,провоцирующие или увеличивающие риск развития определенных неблагоприятных явлений.</w:t>
      </w:r>
    </w:p>
    <w:p w:rsidR="00B316C9" w:rsidRDefault="00B316C9" w:rsidP="00583C23">
      <w:pPr>
        <w:spacing w:line="265" w:lineRule="auto"/>
        <w:ind w:righ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Физическая защищенность</w:t>
      </w:r>
      <w:r>
        <w:rPr>
          <w:rFonts w:ascii="Times New Roman" w:eastAsia="Times New Roman" w:hAnsi="Times New Roman"/>
          <w:sz w:val="28"/>
        </w:rPr>
        <w:t>-состояние защищенности жизненно-важных интересов человека от угроз,источникамикоторых являются злоумышленные противоправные (несанкциониров</w:t>
      </w:r>
      <w:r w:rsidR="00583C23">
        <w:rPr>
          <w:rFonts w:ascii="Times New Roman" w:eastAsia="Times New Roman" w:hAnsi="Times New Roman"/>
          <w:sz w:val="28"/>
        </w:rPr>
        <w:t>анные) действия физических лиц.</w:t>
      </w:r>
    </w:p>
    <w:p w:rsidR="001207AA" w:rsidRDefault="001207AA" w:rsidP="001207AA">
      <w:pPr>
        <w:tabs>
          <w:tab w:val="left" w:pos="221"/>
        </w:tabs>
        <w:spacing w:after="0" w:line="272" w:lineRule="auto"/>
        <w:ind w:righ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Эмоциональное благополучие(позитивное эмоциональное состояние)</w:t>
      </w:r>
      <w:r>
        <w:rPr>
          <w:rFonts w:ascii="Times New Roman" w:eastAsia="Times New Roman" w:hAnsi="Times New Roman"/>
          <w:sz w:val="28"/>
        </w:rPr>
        <w:t>–это положительно окрашенное эмоциональноесамочувствие личности в условиях определенной социальной среды, чувство внутренней гармонии между потребностями и их удовлетворением, переживание психологического комфорта, выражающееся в осознании собственного статуса, чувства собственного достоинства и их неприкосновенности, а также в эмоциональном принятии себя, нормальный уровень ситуативной и личностной тревоги, оптимальный уровень активности и работоспособности, возможность и готовность адекватно действовать в различных жизненных ситуаций.</w:t>
      </w:r>
    </w:p>
    <w:p w:rsidR="000C34CA" w:rsidRPr="00435FA2" w:rsidRDefault="000C34CA">
      <w:pPr>
        <w:rPr>
          <w:rFonts w:ascii="Times New Roman" w:hAnsi="Times New Roman" w:cs="Times New Roman"/>
          <w:sz w:val="28"/>
          <w:szCs w:val="28"/>
        </w:rPr>
      </w:pPr>
      <w:bookmarkStart w:id="7" w:name="page27"/>
      <w:bookmarkEnd w:id="7"/>
    </w:p>
    <w:sectPr w:rsidR="000C34CA" w:rsidRPr="00435FA2" w:rsidSect="00234B89">
      <w:pgSz w:w="16838" w:h="11906" w:orient="landscape"/>
      <w:pgMar w:top="907" w:right="73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FFFFFFFF">
      <w:start w:val="27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37771251"/>
    <w:multiLevelType w:val="hybridMultilevel"/>
    <w:tmpl w:val="B38A2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25643"/>
    <w:multiLevelType w:val="hybridMultilevel"/>
    <w:tmpl w:val="E0F80FB2"/>
    <w:lvl w:ilvl="0" w:tplc="F490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C39FC"/>
    <w:multiLevelType w:val="multilevel"/>
    <w:tmpl w:val="4E6E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652C"/>
    <w:rsid w:val="00017F67"/>
    <w:rsid w:val="0002724F"/>
    <w:rsid w:val="000430F5"/>
    <w:rsid w:val="000516C3"/>
    <w:rsid w:val="00051948"/>
    <w:rsid w:val="0005241C"/>
    <w:rsid w:val="000525D5"/>
    <w:rsid w:val="00053AE6"/>
    <w:rsid w:val="00062F13"/>
    <w:rsid w:val="00074037"/>
    <w:rsid w:val="00075CDE"/>
    <w:rsid w:val="00087832"/>
    <w:rsid w:val="000944A7"/>
    <w:rsid w:val="00097FC7"/>
    <w:rsid w:val="000A5122"/>
    <w:rsid w:val="000B4AF3"/>
    <w:rsid w:val="000B5110"/>
    <w:rsid w:val="000B5758"/>
    <w:rsid w:val="000C34CA"/>
    <w:rsid w:val="000D1251"/>
    <w:rsid w:val="000D3666"/>
    <w:rsid w:val="000D6467"/>
    <w:rsid w:val="000D7482"/>
    <w:rsid w:val="000E2E27"/>
    <w:rsid w:val="000E6B81"/>
    <w:rsid w:val="000E6FDE"/>
    <w:rsid w:val="000F2FF7"/>
    <w:rsid w:val="000F3229"/>
    <w:rsid w:val="001072E4"/>
    <w:rsid w:val="00111A8A"/>
    <w:rsid w:val="0011277E"/>
    <w:rsid w:val="00114692"/>
    <w:rsid w:val="00116BF1"/>
    <w:rsid w:val="001207AA"/>
    <w:rsid w:val="001323C7"/>
    <w:rsid w:val="001369A3"/>
    <w:rsid w:val="00140E28"/>
    <w:rsid w:val="00143E2F"/>
    <w:rsid w:val="0015222B"/>
    <w:rsid w:val="001647B4"/>
    <w:rsid w:val="00172583"/>
    <w:rsid w:val="00175D53"/>
    <w:rsid w:val="00181EC1"/>
    <w:rsid w:val="001844DD"/>
    <w:rsid w:val="00186BFE"/>
    <w:rsid w:val="00196AC2"/>
    <w:rsid w:val="001A2696"/>
    <w:rsid w:val="001A4FAB"/>
    <w:rsid w:val="001B0474"/>
    <w:rsid w:val="001B48A3"/>
    <w:rsid w:val="001C5B9A"/>
    <w:rsid w:val="001C5D7E"/>
    <w:rsid w:val="001D0831"/>
    <w:rsid w:val="001D4C37"/>
    <w:rsid w:val="001D7C2D"/>
    <w:rsid w:val="001E21D7"/>
    <w:rsid w:val="001F5334"/>
    <w:rsid w:val="00206A1B"/>
    <w:rsid w:val="00210310"/>
    <w:rsid w:val="00210A38"/>
    <w:rsid w:val="00210E47"/>
    <w:rsid w:val="00212845"/>
    <w:rsid w:val="00212AA6"/>
    <w:rsid w:val="00212EA6"/>
    <w:rsid w:val="0021343F"/>
    <w:rsid w:val="00214830"/>
    <w:rsid w:val="00215F7D"/>
    <w:rsid w:val="002317D6"/>
    <w:rsid w:val="00234B89"/>
    <w:rsid w:val="00235C36"/>
    <w:rsid w:val="00251984"/>
    <w:rsid w:val="00252EF5"/>
    <w:rsid w:val="002560B3"/>
    <w:rsid w:val="00257D8C"/>
    <w:rsid w:val="00262334"/>
    <w:rsid w:val="002636BF"/>
    <w:rsid w:val="0027036A"/>
    <w:rsid w:val="00271838"/>
    <w:rsid w:val="002721A3"/>
    <w:rsid w:val="002742F3"/>
    <w:rsid w:val="00287DE9"/>
    <w:rsid w:val="002926A1"/>
    <w:rsid w:val="002A3810"/>
    <w:rsid w:val="002B301D"/>
    <w:rsid w:val="002C4D43"/>
    <w:rsid w:val="002C6081"/>
    <w:rsid w:val="002C695B"/>
    <w:rsid w:val="002D0285"/>
    <w:rsid w:val="002F652C"/>
    <w:rsid w:val="00303FA6"/>
    <w:rsid w:val="003064AA"/>
    <w:rsid w:val="003423ED"/>
    <w:rsid w:val="003430EB"/>
    <w:rsid w:val="003442B9"/>
    <w:rsid w:val="00362284"/>
    <w:rsid w:val="00366C7B"/>
    <w:rsid w:val="003A3056"/>
    <w:rsid w:val="003A58BB"/>
    <w:rsid w:val="003B3871"/>
    <w:rsid w:val="003C0D13"/>
    <w:rsid w:val="003C458D"/>
    <w:rsid w:val="003C485F"/>
    <w:rsid w:val="003D4413"/>
    <w:rsid w:val="003D7E18"/>
    <w:rsid w:val="00401E03"/>
    <w:rsid w:val="00411AED"/>
    <w:rsid w:val="0042195F"/>
    <w:rsid w:val="004252E6"/>
    <w:rsid w:val="004267CD"/>
    <w:rsid w:val="004319E3"/>
    <w:rsid w:val="00434552"/>
    <w:rsid w:val="00435FA2"/>
    <w:rsid w:val="0044314A"/>
    <w:rsid w:val="00446991"/>
    <w:rsid w:val="00450431"/>
    <w:rsid w:val="00452718"/>
    <w:rsid w:val="00452A35"/>
    <w:rsid w:val="00457AA3"/>
    <w:rsid w:val="00461016"/>
    <w:rsid w:val="00463F80"/>
    <w:rsid w:val="00485D62"/>
    <w:rsid w:val="004B16BE"/>
    <w:rsid w:val="004B26F4"/>
    <w:rsid w:val="004B6C42"/>
    <w:rsid w:val="004B7202"/>
    <w:rsid w:val="004C20D4"/>
    <w:rsid w:val="004D4C8C"/>
    <w:rsid w:val="004E4935"/>
    <w:rsid w:val="004F2E23"/>
    <w:rsid w:val="005243F3"/>
    <w:rsid w:val="0054096E"/>
    <w:rsid w:val="00546D97"/>
    <w:rsid w:val="005523B8"/>
    <w:rsid w:val="00565471"/>
    <w:rsid w:val="00566015"/>
    <w:rsid w:val="00566D8E"/>
    <w:rsid w:val="00567A2B"/>
    <w:rsid w:val="0057067F"/>
    <w:rsid w:val="00574CD9"/>
    <w:rsid w:val="00576F36"/>
    <w:rsid w:val="00580434"/>
    <w:rsid w:val="00583C23"/>
    <w:rsid w:val="00590178"/>
    <w:rsid w:val="00591CFB"/>
    <w:rsid w:val="00596612"/>
    <w:rsid w:val="005B0B19"/>
    <w:rsid w:val="005C0734"/>
    <w:rsid w:val="005C5229"/>
    <w:rsid w:val="005C7CB3"/>
    <w:rsid w:val="005D0EE6"/>
    <w:rsid w:val="005D2888"/>
    <w:rsid w:val="005D5256"/>
    <w:rsid w:val="005F401D"/>
    <w:rsid w:val="005F56A8"/>
    <w:rsid w:val="005F7EEA"/>
    <w:rsid w:val="0060030F"/>
    <w:rsid w:val="00601F74"/>
    <w:rsid w:val="00602CEA"/>
    <w:rsid w:val="006072F1"/>
    <w:rsid w:val="006077AC"/>
    <w:rsid w:val="00620DEC"/>
    <w:rsid w:val="00625540"/>
    <w:rsid w:val="00634188"/>
    <w:rsid w:val="00635FFD"/>
    <w:rsid w:val="006445F7"/>
    <w:rsid w:val="0064684F"/>
    <w:rsid w:val="00654E3A"/>
    <w:rsid w:val="00656717"/>
    <w:rsid w:val="00662A5E"/>
    <w:rsid w:val="006674CC"/>
    <w:rsid w:val="00672C5B"/>
    <w:rsid w:val="00680860"/>
    <w:rsid w:val="00683D05"/>
    <w:rsid w:val="006B4136"/>
    <w:rsid w:val="006C4028"/>
    <w:rsid w:val="006C6602"/>
    <w:rsid w:val="006F1D2E"/>
    <w:rsid w:val="006F4692"/>
    <w:rsid w:val="00710A46"/>
    <w:rsid w:val="00724613"/>
    <w:rsid w:val="00734E47"/>
    <w:rsid w:val="00735226"/>
    <w:rsid w:val="00741120"/>
    <w:rsid w:val="007437F9"/>
    <w:rsid w:val="007564AA"/>
    <w:rsid w:val="00765452"/>
    <w:rsid w:val="00767B2A"/>
    <w:rsid w:val="00772A56"/>
    <w:rsid w:val="00786E56"/>
    <w:rsid w:val="00794294"/>
    <w:rsid w:val="007A1FB0"/>
    <w:rsid w:val="007B1A43"/>
    <w:rsid w:val="007C27F2"/>
    <w:rsid w:val="007C3106"/>
    <w:rsid w:val="007C3ABA"/>
    <w:rsid w:val="007D426E"/>
    <w:rsid w:val="007E0839"/>
    <w:rsid w:val="007E2B9E"/>
    <w:rsid w:val="007E3208"/>
    <w:rsid w:val="007F56DC"/>
    <w:rsid w:val="00801252"/>
    <w:rsid w:val="00802DE9"/>
    <w:rsid w:val="0081154C"/>
    <w:rsid w:val="00817B4A"/>
    <w:rsid w:val="00820B1E"/>
    <w:rsid w:val="00830DBA"/>
    <w:rsid w:val="00843FA8"/>
    <w:rsid w:val="00845E5C"/>
    <w:rsid w:val="00852984"/>
    <w:rsid w:val="00864548"/>
    <w:rsid w:val="00874889"/>
    <w:rsid w:val="008753FF"/>
    <w:rsid w:val="00880B39"/>
    <w:rsid w:val="008837BF"/>
    <w:rsid w:val="008840A2"/>
    <w:rsid w:val="00885368"/>
    <w:rsid w:val="00893A2D"/>
    <w:rsid w:val="008964A6"/>
    <w:rsid w:val="008A3705"/>
    <w:rsid w:val="008B294E"/>
    <w:rsid w:val="008B4F73"/>
    <w:rsid w:val="008B6A88"/>
    <w:rsid w:val="008C264F"/>
    <w:rsid w:val="008C6679"/>
    <w:rsid w:val="008E2E78"/>
    <w:rsid w:val="008E4E0C"/>
    <w:rsid w:val="008E6D49"/>
    <w:rsid w:val="008F1B42"/>
    <w:rsid w:val="009039A4"/>
    <w:rsid w:val="0091022E"/>
    <w:rsid w:val="0091378E"/>
    <w:rsid w:val="0091432B"/>
    <w:rsid w:val="00935CE3"/>
    <w:rsid w:val="00937E5F"/>
    <w:rsid w:val="009427C2"/>
    <w:rsid w:val="009508D7"/>
    <w:rsid w:val="009564DB"/>
    <w:rsid w:val="00974C4C"/>
    <w:rsid w:val="009814CF"/>
    <w:rsid w:val="009932FB"/>
    <w:rsid w:val="009B0B6E"/>
    <w:rsid w:val="009D6A52"/>
    <w:rsid w:val="009D7DF9"/>
    <w:rsid w:val="009E1835"/>
    <w:rsid w:val="009F32D6"/>
    <w:rsid w:val="009F785A"/>
    <w:rsid w:val="00A027A0"/>
    <w:rsid w:val="00A02A9C"/>
    <w:rsid w:val="00A02D1B"/>
    <w:rsid w:val="00A0659C"/>
    <w:rsid w:val="00A17EA5"/>
    <w:rsid w:val="00A20182"/>
    <w:rsid w:val="00A32366"/>
    <w:rsid w:val="00A32E9D"/>
    <w:rsid w:val="00A415BC"/>
    <w:rsid w:val="00A44864"/>
    <w:rsid w:val="00A474B2"/>
    <w:rsid w:val="00A53EB7"/>
    <w:rsid w:val="00A6709B"/>
    <w:rsid w:val="00A70726"/>
    <w:rsid w:val="00A82BDA"/>
    <w:rsid w:val="00A90FB3"/>
    <w:rsid w:val="00AC1401"/>
    <w:rsid w:val="00AC7997"/>
    <w:rsid w:val="00AD13BA"/>
    <w:rsid w:val="00AD2395"/>
    <w:rsid w:val="00AE762B"/>
    <w:rsid w:val="00AF0DB5"/>
    <w:rsid w:val="00AF20EB"/>
    <w:rsid w:val="00B21E99"/>
    <w:rsid w:val="00B2665F"/>
    <w:rsid w:val="00B316C9"/>
    <w:rsid w:val="00B344C0"/>
    <w:rsid w:val="00B42E1E"/>
    <w:rsid w:val="00B54B7E"/>
    <w:rsid w:val="00B65603"/>
    <w:rsid w:val="00B73CD4"/>
    <w:rsid w:val="00B74668"/>
    <w:rsid w:val="00B7481F"/>
    <w:rsid w:val="00B83024"/>
    <w:rsid w:val="00B84B9B"/>
    <w:rsid w:val="00B84FFB"/>
    <w:rsid w:val="00B933B1"/>
    <w:rsid w:val="00B93D9C"/>
    <w:rsid w:val="00B951B8"/>
    <w:rsid w:val="00B9668A"/>
    <w:rsid w:val="00BA0118"/>
    <w:rsid w:val="00BA1104"/>
    <w:rsid w:val="00BA14DD"/>
    <w:rsid w:val="00BB657A"/>
    <w:rsid w:val="00BC52D8"/>
    <w:rsid w:val="00BE3839"/>
    <w:rsid w:val="00BE40C0"/>
    <w:rsid w:val="00BF2395"/>
    <w:rsid w:val="00BF27C0"/>
    <w:rsid w:val="00BF43E9"/>
    <w:rsid w:val="00C0498D"/>
    <w:rsid w:val="00C2294E"/>
    <w:rsid w:val="00C24194"/>
    <w:rsid w:val="00C2494D"/>
    <w:rsid w:val="00C303AF"/>
    <w:rsid w:val="00C36C83"/>
    <w:rsid w:val="00C37BF7"/>
    <w:rsid w:val="00C401F1"/>
    <w:rsid w:val="00C45105"/>
    <w:rsid w:val="00C4588F"/>
    <w:rsid w:val="00C45C1D"/>
    <w:rsid w:val="00C55CD3"/>
    <w:rsid w:val="00C60031"/>
    <w:rsid w:val="00C61B57"/>
    <w:rsid w:val="00C65B47"/>
    <w:rsid w:val="00C72CF8"/>
    <w:rsid w:val="00C75EC2"/>
    <w:rsid w:val="00C808A0"/>
    <w:rsid w:val="00C837CB"/>
    <w:rsid w:val="00C84355"/>
    <w:rsid w:val="00C86554"/>
    <w:rsid w:val="00C94EE9"/>
    <w:rsid w:val="00C96CA0"/>
    <w:rsid w:val="00CA2A8C"/>
    <w:rsid w:val="00CB3AF8"/>
    <w:rsid w:val="00CC4293"/>
    <w:rsid w:val="00CC56F8"/>
    <w:rsid w:val="00CD07E2"/>
    <w:rsid w:val="00CD3955"/>
    <w:rsid w:val="00CD444C"/>
    <w:rsid w:val="00CF0427"/>
    <w:rsid w:val="00CF26D5"/>
    <w:rsid w:val="00CF30D0"/>
    <w:rsid w:val="00CF521F"/>
    <w:rsid w:val="00D00158"/>
    <w:rsid w:val="00D053D0"/>
    <w:rsid w:val="00D127BA"/>
    <w:rsid w:val="00D14ED8"/>
    <w:rsid w:val="00D21700"/>
    <w:rsid w:val="00D246E2"/>
    <w:rsid w:val="00D258D4"/>
    <w:rsid w:val="00D305FA"/>
    <w:rsid w:val="00D35A26"/>
    <w:rsid w:val="00D372AF"/>
    <w:rsid w:val="00D52D5A"/>
    <w:rsid w:val="00D57B6F"/>
    <w:rsid w:val="00D73BF3"/>
    <w:rsid w:val="00D75E5A"/>
    <w:rsid w:val="00D831D7"/>
    <w:rsid w:val="00D8570F"/>
    <w:rsid w:val="00D87C8C"/>
    <w:rsid w:val="00D91FA0"/>
    <w:rsid w:val="00DA1504"/>
    <w:rsid w:val="00DB2BAD"/>
    <w:rsid w:val="00DB38A8"/>
    <w:rsid w:val="00DB6188"/>
    <w:rsid w:val="00DB7A7B"/>
    <w:rsid w:val="00DD253E"/>
    <w:rsid w:val="00DD3D89"/>
    <w:rsid w:val="00DD42C7"/>
    <w:rsid w:val="00DD5AE0"/>
    <w:rsid w:val="00DE4BD6"/>
    <w:rsid w:val="00DF1E79"/>
    <w:rsid w:val="00DF746D"/>
    <w:rsid w:val="00E26BFD"/>
    <w:rsid w:val="00E27C53"/>
    <w:rsid w:val="00E40792"/>
    <w:rsid w:val="00E46B03"/>
    <w:rsid w:val="00E57160"/>
    <w:rsid w:val="00E62BF2"/>
    <w:rsid w:val="00E62CC5"/>
    <w:rsid w:val="00E66FEF"/>
    <w:rsid w:val="00E71927"/>
    <w:rsid w:val="00E81323"/>
    <w:rsid w:val="00E93E72"/>
    <w:rsid w:val="00EA2F1E"/>
    <w:rsid w:val="00EA6D05"/>
    <w:rsid w:val="00EB0097"/>
    <w:rsid w:val="00EB04F6"/>
    <w:rsid w:val="00EB1757"/>
    <w:rsid w:val="00EB2EED"/>
    <w:rsid w:val="00EB7975"/>
    <w:rsid w:val="00EC43A9"/>
    <w:rsid w:val="00EC6630"/>
    <w:rsid w:val="00ED3CDF"/>
    <w:rsid w:val="00EE5306"/>
    <w:rsid w:val="00EF0488"/>
    <w:rsid w:val="00EF5605"/>
    <w:rsid w:val="00EF5C36"/>
    <w:rsid w:val="00EF7AD2"/>
    <w:rsid w:val="00F029C3"/>
    <w:rsid w:val="00F0501C"/>
    <w:rsid w:val="00F14FF1"/>
    <w:rsid w:val="00F217B4"/>
    <w:rsid w:val="00F33B0A"/>
    <w:rsid w:val="00F34ECE"/>
    <w:rsid w:val="00F351AF"/>
    <w:rsid w:val="00F353F3"/>
    <w:rsid w:val="00F433EE"/>
    <w:rsid w:val="00F4479F"/>
    <w:rsid w:val="00F60025"/>
    <w:rsid w:val="00F70D2D"/>
    <w:rsid w:val="00F814DE"/>
    <w:rsid w:val="00F82EF6"/>
    <w:rsid w:val="00F840D6"/>
    <w:rsid w:val="00F95477"/>
    <w:rsid w:val="00F956CA"/>
    <w:rsid w:val="00F965AC"/>
    <w:rsid w:val="00FA21D7"/>
    <w:rsid w:val="00FA32CC"/>
    <w:rsid w:val="00FA54E9"/>
    <w:rsid w:val="00FB0927"/>
    <w:rsid w:val="00FC1A1F"/>
    <w:rsid w:val="00FC47EE"/>
    <w:rsid w:val="00FD6C9B"/>
    <w:rsid w:val="00FE3C22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56"/>
  </w:style>
  <w:style w:type="paragraph" w:styleId="1">
    <w:name w:val="heading 1"/>
    <w:basedOn w:val="a"/>
    <w:link w:val="10"/>
    <w:uiPriority w:val="9"/>
    <w:qFormat/>
    <w:rsid w:val="00BF4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4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4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D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0434"/>
    <w:pPr>
      <w:ind w:left="720"/>
      <w:contextualSpacing/>
    </w:pPr>
  </w:style>
  <w:style w:type="table" w:styleId="a5">
    <w:name w:val="Table Grid"/>
    <w:basedOn w:val="a1"/>
    <w:uiPriority w:val="39"/>
    <w:rsid w:val="00E5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4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4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43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vmquf">
    <w:name w:val="cvmquf"/>
    <w:basedOn w:val="a0"/>
    <w:rsid w:val="00BF43E9"/>
  </w:style>
  <w:style w:type="character" w:customStyle="1" w:styleId="eipwbe">
    <w:name w:val="eipwbe"/>
    <w:basedOn w:val="a0"/>
    <w:rsid w:val="00BF43E9"/>
  </w:style>
  <w:style w:type="character" w:customStyle="1" w:styleId="sfzihb">
    <w:name w:val="sfzihb"/>
    <w:basedOn w:val="a0"/>
    <w:rsid w:val="00BF43E9"/>
  </w:style>
  <w:style w:type="character" w:customStyle="1" w:styleId="st">
    <w:name w:val="st"/>
    <w:basedOn w:val="a0"/>
    <w:rsid w:val="00BF43E9"/>
  </w:style>
  <w:style w:type="character" w:styleId="a6">
    <w:name w:val="Emphasis"/>
    <w:basedOn w:val="a0"/>
    <w:uiPriority w:val="20"/>
    <w:qFormat/>
    <w:rsid w:val="00BF4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FF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F7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4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4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D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0434"/>
    <w:pPr>
      <w:ind w:left="720"/>
      <w:contextualSpacing/>
    </w:pPr>
  </w:style>
  <w:style w:type="table" w:styleId="a5">
    <w:name w:val="Table Grid"/>
    <w:basedOn w:val="a1"/>
    <w:uiPriority w:val="39"/>
    <w:rsid w:val="00E5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4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4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43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vmquf">
    <w:name w:val="cvmquf"/>
    <w:basedOn w:val="a0"/>
    <w:rsid w:val="00BF43E9"/>
  </w:style>
  <w:style w:type="character" w:customStyle="1" w:styleId="eipwbe">
    <w:name w:val="eipwbe"/>
    <w:basedOn w:val="a0"/>
    <w:rsid w:val="00BF43E9"/>
  </w:style>
  <w:style w:type="character" w:customStyle="1" w:styleId="sfzihb">
    <w:name w:val="sfzihb"/>
    <w:basedOn w:val="a0"/>
    <w:rsid w:val="00BF43E9"/>
  </w:style>
  <w:style w:type="character" w:customStyle="1" w:styleId="st">
    <w:name w:val="st"/>
    <w:basedOn w:val="a0"/>
    <w:rsid w:val="00BF43E9"/>
  </w:style>
  <w:style w:type="character" w:styleId="a6">
    <w:name w:val="Emphasis"/>
    <w:basedOn w:val="a0"/>
    <w:uiPriority w:val="20"/>
    <w:qFormat/>
    <w:rsid w:val="00BF4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0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63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0802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lassnoe-rukovodstvo/library/2012/08/04/anketa-klassnyy-rukovoditel-glazami-vospitannikov" TargetMode="External"/><Relationship Id="rId13" Type="http://schemas.openxmlformats.org/officeDocument/2006/relationships/hyperlink" Target="http://www.psychologia.edu.ru/azbuka-bullinga/start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klassnoe-rukovodstvo/library/2012/08/04/anketa-klassnyy-rukovoditel-glazami-vospitannikov" TargetMode="External"/><Relationship Id="rId12" Type="http://schemas.openxmlformats.org/officeDocument/2006/relationships/hyperlink" Target="https://infourok.ru/anketa-po-inforacionnoy-bezopasnosti-klass-462907.html" TargetMode="External"/><Relationship Id="rId17" Type="http://schemas.openxmlformats.org/officeDocument/2006/relationships/hyperlink" Target="https://cyberleninka.ru/article/n/metodika-na-vyyavlenie-bulling-struktu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puti-dostizhieniia-uspiekha-na-urokie.htm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anketa-po-inforacionnoy-bezopasnosti-klass-46290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files/puti-dostizhieniia-uspiekha-na-urokie.html" TargetMode="External"/><Relationship Id="rId10" Type="http://schemas.openxmlformats.org/officeDocument/2006/relationships/hyperlink" Target="https://vseuroki.pro/doc/anketa-dlya-pedagoga-psihologa-v-shkole-dlya-vyyav-684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seuroki.pro/doc/anketa-dlya-pedagoga-psihologa-v-shkole-dlya-vyyav-6840.html" TargetMode="External"/><Relationship Id="rId14" Type="http://schemas.openxmlformats.org/officeDocument/2006/relationships/hyperlink" Target="http://e-koncept.ru/2016/5657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084A-EC02-4F2F-A2B0-3E894E24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Шведова Ирина</dc:creator>
  <cp:keywords/>
  <dc:description/>
  <cp:lastModifiedBy>Светлана</cp:lastModifiedBy>
  <cp:revision>347</cp:revision>
  <cp:lastPrinted>2025-05-19T08:32:00Z</cp:lastPrinted>
  <dcterms:created xsi:type="dcterms:W3CDTF">2020-03-23T02:17:00Z</dcterms:created>
  <dcterms:modified xsi:type="dcterms:W3CDTF">2025-05-20T03:57:00Z</dcterms:modified>
</cp:coreProperties>
</file>